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C9" w:rsidRPr="008C7887" w:rsidRDefault="00B03EC9" w:rsidP="00B03EC9">
      <w:pPr>
        <w:rPr>
          <w:rFonts w:ascii="Arial" w:hAnsi="Arial" w:cs="Arial"/>
        </w:rPr>
      </w:pPr>
    </w:p>
    <w:p w:rsidR="00B03EC9" w:rsidRPr="008C7887" w:rsidRDefault="00B03EC9" w:rsidP="00B03EC9">
      <w:pPr>
        <w:jc w:val="both"/>
        <w:rPr>
          <w:rFonts w:ascii="Arial" w:hAnsi="Arial" w:cs="Arial"/>
        </w:rPr>
      </w:pPr>
      <w:r w:rsidRPr="008C7887">
        <w:rPr>
          <w:rFonts w:ascii="Arial" w:hAnsi="Arial" w:cs="Arial"/>
        </w:rPr>
        <w:t xml:space="preserve">San Luis de la Paz, Guanajuato., </w:t>
      </w:r>
      <w:r>
        <w:rPr>
          <w:rFonts w:ascii="Arial" w:hAnsi="Arial" w:cs="Arial"/>
        </w:rPr>
        <w:t>09 nueve</w:t>
      </w:r>
      <w:r w:rsidRPr="008C7887">
        <w:rPr>
          <w:rFonts w:ascii="Arial" w:hAnsi="Arial" w:cs="Arial"/>
        </w:rPr>
        <w:t xml:space="preserve"> de </w:t>
      </w:r>
      <w:r>
        <w:rPr>
          <w:rFonts w:ascii="Arial" w:hAnsi="Arial" w:cs="Arial"/>
        </w:rPr>
        <w:t xml:space="preserve">octubre </w:t>
      </w:r>
      <w:r w:rsidRPr="008C7887">
        <w:rPr>
          <w:rFonts w:ascii="Arial" w:hAnsi="Arial" w:cs="Arial"/>
        </w:rPr>
        <w:t>de 2020 dos mil ve</w:t>
      </w:r>
      <w:r>
        <w:rPr>
          <w:rFonts w:ascii="Arial" w:hAnsi="Arial" w:cs="Arial"/>
        </w:rPr>
        <w:t>inte</w:t>
      </w:r>
      <w:r w:rsidRPr="008C7887">
        <w:rPr>
          <w:rFonts w:ascii="Arial" w:hAnsi="Arial" w:cs="Arial"/>
        </w:rPr>
        <w:t>.------</w:t>
      </w:r>
      <w:r>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VISTOS.-</w:t>
      </w:r>
      <w:r w:rsidRPr="008C7887">
        <w:rPr>
          <w:rFonts w:ascii="Arial" w:hAnsi="Arial" w:cs="Arial"/>
        </w:rPr>
        <w:t xml:space="preserve"> Para resolver los autos de la Demanda de Juicio de Nulidad Expediente Número  2</w:t>
      </w:r>
      <w:r>
        <w:rPr>
          <w:rFonts w:ascii="Arial" w:hAnsi="Arial" w:cs="Arial"/>
        </w:rPr>
        <w:t>4</w:t>
      </w:r>
      <w:r w:rsidRPr="008C7887">
        <w:rPr>
          <w:rFonts w:ascii="Arial" w:hAnsi="Arial" w:cs="Arial"/>
        </w:rPr>
        <w:t>/20</w:t>
      </w:r>
      <w:r>
        <w:rPr>
          <w:rFonts w:ascii="Arial" w:hAnsi="Arial" w:cs="Arial"/>
        </w:rPr>
        <w:t>20</w:t>
      </w:r>
      <w:r w:rsidRPr="008C7887">
        <w:rPr>
          <w:rFonts w:ascii="Arial" w:hAnsi="Arial" w:cs="Arial"/>
        </w:rPr>
        <w:t xml:space="preserve">, promovido por </w:t>
      </w:r>
      <w:r>
        <w:rPr>
          <w:rFonts w:ascii="Arial" w:hAnsi="Arial" w:cs="Arial"/>
        </w:rPr>
        <w:t>e</w:t>
      </w:r>
      <w:r w:rsidRPr="008C7887">
        <w:rPr>
          <w:rFonts w:ascii="Arial" w:hAnsi="Arial" w:cs="Arial"/>
        </w:rPr>
        <w:t>l ciudadan</w:t>
      </w:r>
      <w:r>
        <w:rPr>
          <w:rFonts w:ascii="Arial" w:hAnsi="Arial" w:cs="Arial"/>
        </w:rPr>
        <w:t>o</w:t>
      </w:r>
      <w:r w:rsidRPr="008C7887">
        <w:rPr>
          <w:rFonts w:ascii="Arial" w:hAnsi="Arial" w:cs="Arial"/>
        </w:rPr>
        <w:t xml:space="preserve">  </w:t>
      </w:r>
      <w:r>
        <w:rPr>
          <w:rFonts w:ascii="Arial" w:hAnsi="Arial" w:cs="Arial"/>
        </w:rPr>
        <w:t>**</w:t>
      </w:r>
      <w:r w:rsidRPr="008C7887">
        <w:rPr>
          <w:rFonts w:ascii="Arial" w:hAnsi="Arial" w:cs="Arial"/>
          <w:b/>
        </w:rPr>
        <w:t xml:space="preserve">, </w:t>
      </w:r>
      <w:r w:rsidRPr="008C7887">
        <w:rPr>
          <w:rFonts w:ascii="Arial" w:hAnsi="Arial" w:cs="Arial"/>
        </w:rPr>
        <w:t>ha llegado el momento de resolver lo que en derecho proceda y.--------------------------</w:t>
      </w:r>
      <w:r>
        <w:rPr>
          <w:rFonts w:ascii="Arial" w:hAnsi="Arial" w:cs="Arial"/>
        </w:rPr>
        <w:t>-----------------------------------------</w:t>
      </w:r>
      <w:r w:rsidRPr="008C7887">
        <w:rPr>
          <w:rFonts w:ascii="Arial" w:hAnsi="Arial" w:cs="Arial"/>
        </w:rPr>
        <w:t>-----</w:t>
      </w:r>
    </w:p>
    <w:p w:rsidR="00B03EC9" w:rsidRPr="008C7887" w:rsidRDefault="00B03EC9" w:rsidP="00B03EC9">
      <w:pPr>
        <w:jc w:val="center"/>
        <w:rPr>
          <w:rFonts w:ascii="Arial" w:hAnsi="Arial" w:cs="Arial"/>
          <w:b/>
        </w:rPr>
      </w:pPr>
      <w:r w:rsidRPr="008C7887">
        <w:rPr>
          <w:rFonts w:ascii="Arial" w:hAnsi="Arial" w:cs="Arial"/>
          <w:b/>
        </w:rPr>
        <w:t>R E S U L T A N D O</w:t>
      </w:r>
    </w:p>
    <w:p w:rsidR="00B03EC9" w:rsidRPr="008C7887" w:rsidRDefault="00B03EC9" w:rsidP="00B03EC9">
      <w:pPr>
        <w:jc w:val="both"/>
        <w:rPr>
          <w:rFonts w:ascii="Arial" w:hAnsi="Arial" w:cs="Arial"/>
        </w:rPr>
      </w:pPr>
      <w:r w:rsidRPr="008C7887">
        <w:rPr>
          <w:rFonts w:ascii="Arial" w:hAnsi="Arial" w:cs="Arial"/>
          <w:b/>
        </w:rPr>
        <w:t>PRIMERO.-</w:t>
      </w:r>
      <w:r w:rsidRPr="008C7887">
        <w:rPr>
          <w:rFonts w:ascii="Arial" w:hAnsi="Arial" w:cs="Arial"/>
        </w:rPr>
        <w:t xml:space="preserve"> Con fecha 9 nueve de marzo de 2020 dos mil veinte, el ciudadano </w:t>
      </w:r>
      <w:r>
        <w:rPr>
          <w:rFonts w:ascii="Arial" w:hAnsi="Arial" w:cs="Arial"/>
        </w:rPr>
        <w:t>**</w:t>
      </w:r>
      <w:r w:rsidRPr="008C7887">
        <w:rPr>
          <w:rFonts w:ascii="Arial" w:hAnsi="Arial" w:cs="Arial"/>
          <w:b/>
        </w:rPr>
        <w:t xml:space="preserve">, </w:t>
      </w:r>
      <w:r w:rsidRPr="008C7887">
        <w:rPr>
          <w:rFonts w:ascii="Arial" w:hAnsi="Arial" w:cs="Arial"/>
        </w:rPr>
        <w:t>promovió  Demanda de Juicio de Nulidad en contra del Agente de Tránsito  adscrito a la Dirección de Tránsito y Transporte Municipal de esta ciudad,   y Arbitro Calificador, sobre el acto administrativo  traducido en la boleta de infracción 163289, de fecha 25 veinticinco de enero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8C7887">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SEGUNDO.-</w:t>
      </w:r>
      <w:r w:rsidRPr="008C7887">
        <w:rPr>
          <w:rFonts w:ascii="Arial" w:hAnsi="Arial" w:cs="Arial"/>
        </w:rPr>
        <w:t xml:space="preserve"> Por auto de fecha 10 diez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11 once y 12 doce  de marzo de 2020 dos mil veinte.-----------</w:t>
      </w:r>
      <w:r>
        <w:rPr>
          <w:rFonts w:ascii="Arial" w:hAnsi="Arial" w:cs="Arial"/>
        </w:rPr>
        <w:t>-----------------------------------------------------------</w:t>
      </w:r>
      <w:r w:rsidRPr="008C7887">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TERCERO.-</w:t>
      </w:r>
      <w:r w:rsidRPr="008C7887">
        <w:rPr>
          <w:rFonts w:ascii="Arial" w:hAnsi="Arial" w:cs="Arial"/>
        </w:rPr>
        <w:t xml:space="preserve"> Por auto de fecha 3 tres de julio del año que transcurre, se tuvo a la autoridad demandada  </w:t>
      </w:r>
      <w:r w:rsidRPr="008C7887">
        <w:rPr>
          <w:rFonts w:ascii="Arial" w:hAnsi="Arial" w:cs="Arial"/>
          <w:b/>
        </w:rPr>
        <w:t>por  dando contestación en tiempo y forma</w:t>
      </w:r>
      <w:r w:rsidRPr="008C7887">
        <w:rPr>
          <w:rFonts w:ascii="Arial" w:hAnsi="Arial" w:cs="Arial"/>
        </w:rPr>
        <w:t xml:space="preserve"> a la demanda interpuesta en su contra, lo anterior de conformidad con el arábigo 279  del  Código que rige a la materia.------------------------------------------------------------------------</w:t>
      </w:r>
      <w:r>
        <w:rPr>
          <w:rFonts w:ascii="Arial" w:hAnsi="Arial" w:cs="Arial"/>
        </w:rPr>
        <w:t>----</w:t>
      </w:r>
      <w:r w:rsidRPr="008C7887">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CUARTO.-</w:t>
      </w:r>
      <w:r w:rsidRPr="008C7887">
        <w:rPr>
          <w:rFonts w:ascii="Arial" w:hAnsi="Arial" w:cs="Arial"/>
        </w:rPr>
        <w:t xml:space="preserve"> Por auto de fecha 20 veinte de julio de la presente anualidad, se tuvo al impetrante por ampliando la demanda, lo anterior de conformidad con lo dispuesto por el ordinal 284 del código que impera en este Ju</w:t>
      </w:r>
      <w:r>
        <w:rPr>
          <w:rFonts w:ascii="Arial" w:hAnsi="Arial" w:cs="Arial"/>
        </w:rPr>
        <w:t>zgado.-----------------</w:t>
      </w:r>
      <w:r w:rsidRPr="008C7887">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QUINTO.</w:t>
      </w:r>
      <w:r w:rsidRPr="008C7887">
        <w:rPr>
          <w:rFonts w:ascii="Arial" w:hAnsi="Arial" w:cs="Arial"/>
        </w:rPr>
        <w:t>- Por auto de fecha 3 tres de agosto del año que corre, se tuvo a la recurrida por dando contestación a la ampliación de demanda del proceso que nos ocupa, lo anterior de conformidad con lo señalado por el diverso 285 de</w:t>
      </w:r>
      <w:r>
        <w:rPr>
          <w:rFonts w:ascii="Arial" w:hAnsi="Arial" w:cs="Arial"/>
        </w:rPr>
        <w:t>l Código de la materia.-</w:t>
      </w:r>
    </w:p>
    <w:p w:rsidR="00B03EC9" w:rsidRPr="008C7887" w:rsidRDefault="00B03EC9" w:rsidP="00B03EC9">
      <w:pPr>
        <w:jc w:val="both"/>
        <w:rPr>
          <w:rFonts w:ascii="Arial" w:hAnsi="Arial" w:cs="Arial"/>
        </w:rPr>
      </w:pPr>
      <w:r w:rsidRPr="008C7887">
        <w:rPr>
          <w:rFonts w:ascii="Arial" w:hAnsi="Arial" w:cs="Arial"/>
          <w:b/>
        </w:rPr>
        <w:t xml:space="preserve"> SEXTO.-</w:t>
      </w:r>
      <w:r w:rsidRPr="008C7887">
        <w:rPr>
          <w:rFonts w:ascii="Arial" w:hAnsi="Arial" w:cs="Arial"/>
        </w:rPr>
        <w:t xml:space="preserve">  En fecha 21 veintiuno de septiembre del año que pasa,   se celebró la  Audiencia de Alegatos, con la formulación de  alegatos del justiciable,   lo anterior de conformidad con los artículos 287 del Código de Procedimiento y Justicia Administrativa para el Estado y los Municipios de Guanajuato.------------------</w:t>
      </w:r>
      <w:r>
        <w:rPr>
          <w:rFonts w:ascii="Arial" w:hAnsi="Arial" w:cs="Arial"/>
        </w:rPr>
        <w:t>------------</w:t>
      </w:r>
    </w:p>
    <w:p w:rsidR="00B03EC9" w:rsidRPr="008C7887" w:rsidRDefault="00B03EC9" w:rsidP="00B03EC9">
      <w:pPr>
        <w:jc w:val="center"/>
        <w:rPr>
          <w:rFonts w:ascii="Arial" w:hAnsi="Arial" w:cs="Arial"/>
          <w:b/>
        </w:rPr>
      </w:pPr>
      <w:r w:rsidRPr="008C7887">
        <w:rPr>
          <w:rFonts w:ascii="Arial" w:hAnsi="Arial" w:cs="Arial"/>
          <w:b/>
        </w:rPr>
        <w:t>C O N S I D E R A N D O</w:t>
      </w:r>
    </w:p>
    <w:p w:rsidR="00B03EC9" w:rsidRPr="008C7887" w:rsidRDefault="00B03EC9" w:rsidP="00B03EC9">
      <w:pPr>
        <w:jc w:val="both"/>
        <w:rPr>
          <w:rFonts w:ascii="Arial" w:hAnsi="Arial" w:cs="Arial"/>
        </w:rPr>
      </w:pPr>
      <w:r w:rsidRPr="008C7887">
        <w:rPr>
          <w:rFonts w:ascii="Arial" w:hAnsi="Arial" w:cs="Arial"/>
          <w:b/>
        </w:rPr>
        <w:t xml:space="preserve">PRIMERO.- </w:t>
      </w:r>
      <w:r w:rsidRPr="008C788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8C7887">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SEGUNDO.-</w:t>
      </w:r>
      <w:r w:rsidRPr="008C788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03EC9" w:rsidRDefault="00B03EC9" w:rsidP="00B03EC9">
      <w:pPr>
        <w:jc w:val="both"/>
        <w:rPr>
          <w:rFonts w:ascii="Arial" w:hAnsi="Arial" w:cs="Arial"/>
          <w:i/>
        </w:rPr>
      </w:pPr>
      <w:r w:rsidRPr="008C7887">
        <w:rPr>
          <w:rFonts w:ascii="Arial" w:hAnsi="Arial" w:cs="Arial"/>
          <w:b/>
        </w:rPr>
        <w:t>TERCERO.-</w:t>
      </w:r>
      <w:r w:rsidRPr="008C788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8C7887">
        <w:rPr>
          <w:rFonts w:ascii="Arial" w:hAnsi="Arial" w:cs="Arial"/>
          <w:b/>
          <w:i/>
        </w:rPr>
        <w:t>SOBRESEIMIENTO, MOTIVOS DE</w:t>
      </w:r>
      <w:r w:rsidRPr="008C7887">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w:t>
      </w:r>
    </w:p>
    <w:p w:rsidR="00B03EC9" w:rsidRDefault="00B03EC9" w:rsidP="00B03EC9">
      <w:pPr>
        <w:jc w:val="both"/>
        <w:rPr>
          <w:rFonts w:ascii="Arial" w:hAnsi="Arial" w:cs="Arial"/>
          <w:i/>
        </w:rPr>
      </w:pPr>
    </w:p>
    <w:p w:rsidR="00B03EC9" w:rsidRDefault="00B03EC9" w:rsidP="00B03EC9">
      <w:pPr>
        <w:jc w:val="both"/>
        <w:rPr>
          <w:rFonts w:ascii="Arial" w:hAnsi="Arial" w:cs="Arial"/>
          <w:i/>
        </w:rPr>
      </w:pPr>
    </w:p>
    <w:p w:rsidR="00B03EC9" w:rsidRPr="008C7887" w:rsidRDefault="00B03EC9" w:rsidP="00B03EC9">
      <w:pPr>
        <w:jc w:val="both"/>
        <w:rPr>
          <w:rFonts w:ascii="Arial" w:hAnsi="Arial" w:cs="Arial"/>
          <w:i/>
        </w:rPr>
      </w:pPr>
      <w:proofErr w:type="gramStart"/>
      <w:r w:rsidRPr="008C7887">
        <w:rPr>
          <w:rFonts w:ascii="Arial" w:hAnsi="Arial" w:cs="Arial"/>
          <w:i/>
        </w:rPr>
        <w:t>sobresaliente</w:t>
      </w:r>
      <w:proofErr w:type="gramEnd"/>
      <w:r w:rsidRPr="008C7887">
        <w:rPr>
          <w:rFonts w:ascii="Arial" w:hAnsi="Arial" w:cs="Arial"/>
          <w:i/>
        </w:rPr>
        <w:t xml:space="preserve"> 1982-1983, actualización VIII administrativa, pág. 132, Tesis 182. Ediciones Mayo.</w:t>
      </w:r>
    </w:p>
    <w:p w:rsidR="00B03EC9" w:rsidRPr="008C7887" w:rsidRDefault="00B03EC9" w:rsidP="00B03EC9">
      <w:pPr>
        <w:jc w:val="both"/>
        <w:rPr>
          <w:rFonts w:ascii="Arial" w:hAnsi="Arial" w:cs="Arial"/>
          <w:i/>
        </w:rPr>
      </w:pPr>
      <w:r w:rsidRPr="008C7887">
        <w:rPr>
          <w:rFonts w:ascii="Arial" w:hAnsi="Arial" w:cs="Arial"/>
          <w:b/>
          <w:i/>
        </w:rPr>
        <w:t>“IMPROCEDENCIA.-</w:t>
      </w:r>
      <w:r w:rsidRPr="008C788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03EC9" w:rsidRPr="008C7887" w:rsidRDefault="00B03EC9" w:rsidP="00B03EC9">
      <w:pPr>
        <w:jc w:val="both"/>
        <w:rPr>
          <w:rFonts w:ascii="Arial" w:hAnsi="Arial" w:cs="Arial"/>
        </w:rPr>
      </w:pPr>
      <w:r w:rsidRPr="008C7887">
        <w:rPr>
          <w:rFonts w:ascii="Arial" w:hAnsi="Arial" w:cs="Arial"/>
        </w:rPr>
        <w:t>No encontrando alguna causal que impida  el estudio de fondo del presente asunto, se procede a analizar los conceptos de violación aducidos por el actor en su libelo de Demanda de Juicio de Nulidad.-----------------------------------------------------------------------</w:t>
      </w:r>
    </w:p>
    <w:p w:rsidR="00B03EC9" w:rsidRPr="008C7887" w:rsidRDefault="00B03EC9" w:rsidP="00B03EC9">
      <w:pPr>
        <w:jc w:val="both"/>
        <w:rPr>
          <w:rFonts w:ascii="Arial" w:hAnsi="Arial" w:cs="Arial"/>
        </w:rPr>
      </w:pPr>
      <w:r w:rsidRPr="008C7887">
        <w:rPr>
          <w:rFonts w:ascii="Arial" w:hAnsi="Arial" w:cs="Arial"/>
          <w:b/>
        </w:rPr>
        <w:t>CUARTO.-</w:t>
      </w:r>
      <w:r w:rsidRPr="008C788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B03EC9" w:rsidRPr="008C7887" w:rsidRDefault="00B03EC9" w:rsidP="00B03EC9">
      <w:pPr>
        <w:jc w:val="both"/>
        <w:rPr>
          <w:rFonts w:ascii="Arial" w:hAnsi="Arial" w:cs="Arial"/>
        </w:rPr>
      </w:pPr>
      <w:r w:rsidRPr="008C7887">
        <w:rPr>
          <w:rFonts w:ascii="Arial" w:hAnsi="Arial" w:cs="Arial"/>
          <w:i/>
        </w:rPr>
        <w:t>“</w:t>
      </w:r>
      <w:r w:rsidRPr="008C7887">
        <w:rPr>
          <w:rFonts w:ascii="Arial" w:hAnsi="Arial" w:cs="Arial"/>
          <w:b/>
          <w:i/>
        </w:rPr>
        <w:t>CONCEPTOS DE VIOLACIÓN, EL JUEZ NO ESTA OBLIGADO A TRANSCRIBIRLOS.-</w:t>
      </w:r>
      <w:r w:rsidRPr="008C788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B03EC9" w:rsidRDefault="00B03EC9" w:rsidP="00B03EC9">
      <w:pPr>
        <w:jc w:val="both"/>
        <w:rPr>
          <w:rFonts w:ascii="Arial" w:hAnsi="Arial" w:cs="Arial"/>
        </w:rPr>
      </w:pPr>
      <w:r w:rsidRPr="008C7887">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8C7887">
        <w:rPr>
          <w:rFonts w:ascii="Arial" w:hAnsi="Arial" w:cs="Arial"/>
          <w:b/>
          <w:u w:val="single"/>
        </w:rPr>
        <w:t>la boleta se encuentra indebidamente fundada y motivada.</w:t>
      </w:r>
      <w:r w:rsidRPr="008C7887">
        <w:rPr>
          <w:rFonts w:ascii="Arial" w:hAnsi="Arial" w:cs="Arial"/>
        </w:rPr>
        <w:t xml:space="preserve"> Se asevera lo anterior, pues la demandada señaló como motivo de la infracción expresamente lo siguiente: “Conducir con aliento alcohólico prueba de alcoholímetro resultado de 0.32 mg/l, ocasiono lesiones a </w:t>
      </w:r>
      <w:r>
        <w:rPr>
          <w:rFonts w:ascii="Arial" w:hAnsi="Arial" w:cs="Arial"/>
        </w:rPr>
        <w:t>**</w:t>
      </w:r>
      <w:r w:rsidRPr="008C7887">
        <w:rPr>
          <w:rFonts w:ascii="Arial" w:hAnsi="Arial" w:cs="Arial"/>
        </w:rPr>
        <w:t xml:space="preserve"> de </w:t>
      </w:r>
      <w:r>
        <w:rPr>
          <w:rFonts w:ascii="Arial" w:hAnsi="Arial" w:cs="Arial"/>
        </w:rPr>
        <w:t xml:space="preserve">** </w:t>
      </w:r>
      <w:r w:rsidRPr="008C7887">
        <w:rPr>
          <w:rFonts w:ascii="Arial" w:hAnsi="Arial" w:cs="Arial"/>
        </w:rPr>
        <w:t xml:space="preserve">años No liberar hasta firmar convenio…” Sin embargo, de la transcripción anterior podemos advertir que la motivación plasmada por la responsable resulta insuficiente para dar por ciertos los hechos, ya que fue omisa en señalar las circunstancias especiales, motivos particulares o causas inmediatas que tuvo en consideración para poder asegurar que el suscrito conducía con aliento alcohólico, pues el hecho de haber indicado que supuestamente se me practicó una prueba de alcoholímetro  no acredita el aliento alcohólico. De igual manera, la enjuiciada fue omisa en explicar cómo el resultado del alcoholímetro se puede relacionar con aliento alcohólico, pues es bien sabido que no es lo mismo traer aliento alcohólico a conducir en estado de ebriedad. Por lo tanto, el haber asentado un supuesto resultado de la prueba del alcoholímetro  de 0.32 miligramos sobre litro, no se traduce en una motivación suficiente, ya que jamás explicó si el supuesto resultado rebasó el límite permitido. Aunado a que tampoco indició el fundamento legal en el cual se indique con claridad a cuantos grados de algol (sic) en sangre se considera un estado de ebriedad, ya que tener aliento alcohólico no se traduce precisamente en estar bajo los efectos del alcohol. No obstante, quien debe realizar las pruebas respectivas para determinar el supuesto estrado (sic) de ebriedad, lo es un médico legista, tal y como lo prevé el artículo 135, segundo párrafo del Reglamento de Tránsito para el Municipio de San Luis de la Paz y no el agente de tránsito. En esta misma tesitura, el hecho de que el agente de tránsito haya remarcado un apartado del recuadro denominado “CIRCULACIÓN, </w:t>
      </w:r>
    </w:p>
    <w:p w:rsidR="00B03EC9" w:rsidRDefault="00B03EC9" w:rsidP="00B03EC9">
      <w:pPr>
        <w:jc w:val="both"/>
        <w:rPr>
          <w:rFonts w:ascii="Arial" w:hAnsi="Arial" w:cs="Arial"/>
        </w:rPr>
      </w:pPr>
    </w:p>
    <w:p w:rsidR="00B03EC9" w:rsidRDefault="00B03EC9" w:rsidP="00B03EC9">
      <w:pPr>
        <w:jc w:val="both"/>
        <w:rPr>
          <w:rFonts w:ascii="Arial" w:hAnsi="Arial" w:cs="Arial"/>
        </w:rPr>
      </w:pPr>
    </w:p>
    <w:p w:rsidR="00B03EC9" w:rsidRPr="008C7887" w:rsidRDefault="00B03EC9" w:rsidP="00B03EC9">
      <w:pPr>
        <w:jc w:val="both"/>
        <w:rPr>
          <w:rFonts w:ascii="Arial" w:hAnsi="Arial" w:cs="Arial"/>
        </w:rPr>
      </w:pPr>
      <w:r w:rsidRPr="008C7887">
        <w:rPr>
          <w:rFonts w:ascii="Arial" w:hAnsi="Arial" w:cs="Arial"/>
        </w:rPr>
        <w:t xml:space="preserve">DOCUMENTOS Y ACCIDENTE”, en donde se indica: “CONDUCIR EN EXCESO DE VELOCIDAD, FALTA DE LICENCIA ADECUADA, FALTA DE TARJETA DE CIRCULACIÓN, FALTA DE PLACAS y ATROPELLAMIENTO”, tampoco se traduce en una excautiva (sic) motivación de la conducta, ya que fue omisa en plasmar las circunstancias especiales, razones particulares o causas inmediatas que tomó en cuenta para haber determinado tales conductas, ya que jamás  asentó que me hubiera requerido le mostrara la documentación citada, mucho menos explicó a qué velocidad supuestamente circulaba y cuál era la velocidad permitida. Pues el agente de tránsito no cuentan con fe pública, por lo que las manifestaciones que realizan en las actas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se haya realizado una motivación exhaustiva en la cual plasmara circunstancias de tiempo, modo y lugar de como sucedieron los hechos y si él lo pareció personalmente, pues de lo contrario me dejaría en completo estado de indefensión al desconocer cuál fue la manera en la cual la demandada determinó las conductas imputadas. Razón a lo anterior, es evidente que la motivación resulta indebida y deficiente, por lo tanto  la fundamentación también resulta indebida e insuficiente, ya que no existe adecuación entre los motivos expuestos y las normas aplicables al caso concreto, requisito </w:t>
      </w:r>
      <w:r w:rsidRPr="008C7887">
        <w:rPr>
          <w:rFonts w:ascii="Arial" w:hAnsi="Arial" w:cs="Arial"/>
          <w:i/>
        </w:rPr>
        <w:t>sine qua non</w:t>
      </w:r>
      <w:r w:rsidRPr="008C7887">
        <w:rPr>
          <w:rFonts w:ascii="Arial" w:hAnsi="Arial" w:cs="Arial"/>
        </w:rPr>
        <w:t xml:space="preserve"> para efecto de tener legalmente válido el acto de autoridad. SEGUNDO.- Ahora bien, manifiesto que me genera evidente perjuicio el acto de autoridad consistente en la calificación de la multicitada acta de infracción, por la cantidad de </w:t>
      </w:r>
      <w:r w:rsidRPr="008C7887">
        <w:rPr>
          <w:rFonts w:ascii="Arial" w:hAnsi="Arial" w:cs="Arial"/>
          <w:b/>
        </w:rPr>
        <w:t>$2,027.00 (dos mil veintisiete pesos 00/100 m.n.),</w:t>
      </w:r>
      <w:r w:rsidRPr="008C7887">
        <w:rPr>
          <w:rFonts w:ascii="Arial" w:hAnsi="Arial" w:cs="Arial"/>
        </w:rPr>
        <w:t xml:space="preserve"> ya que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8C7887">
        <w:rPr>
          <w:rFonts w:ascii="Arial" w:hAnsi="Arial" w:cs="Arial"/>
          <w:b/>
          <w:u w:val="single"/>
        </w:rPr>
        <w:t>se indicó de manera verbal</w:t>
      </w:r>
      <w:r w:rsidRPr="008C7887">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albedrío de la autoridad calificadora, situación que no puede ser legalmente válida,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para que se me reintegre la cantidad de $2,027.00 (dos mil veintisiete pesos  00/100  m.n.), por concepto de infracción, más los interés que se generen por todo el tiempo que dure el presente proceso, tomando como base la tasa que señala la Ley Anual de Ingresos para los recargos, calculándose desde la fecha en que se realizó el pago y hasta aquella en que la autoridad dé cabal cumplimiento a la sentencia respectiva.” </w:t>
      </w:r>
    </w:p>
    <w:p w:rsidR="00B03EC9" w:rsidRDefault="00B03EC9" w:rsidP="00B03EC9">
      <w:pPr>
        <w:jc w:val="both"/>
        <w:rPr>
          <w:rFonts w:ascii="Arial" w:hAnsi="Arial" w:cs="Arial"/>
        </w:rPr>
      </w:pPr>
      <w:r w:rsidRPr="008C7887">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la parte actora que el acto que intenta combatir se encuentra indebidamente fundado y motivado, por la autoridad ya que alega esta que el indicado para determinar el estado de ebriedad es  un especialista médico legista, mas sin embargo es importante aclarar que la falta impuesta no fue por estado de ebriedad y mencionando el resultado de la prueba de alcoholímetro a la cual hace alusión  sino por ALIENTO ALCOHÓLICO, falta que se encuentra establecida dentro del Reglamento de Tránsito Municipal y que de acuerdo al resultado de aplicación del alcoholímetro de 0.32 gramos sobre litro indica la ingesta de alcohol al momento de estar conduciendo el vehículo de motor. Es importante mencionar y recalcar que la </w:t>
      </w:r>
    </w:p>
    <w:p w:rsidR="00B03EC9" w:rsidRDefault="00B03EC9" w:rsidP="00B03EC9">
      <w:pPr>
        <w:jc w:val="both"/>
        <w:rPr>
          <w:rFonts w:ascii="Arial" w:hAnsi="Arial" w:cs="Arial"/>
        </w:rPr>
      </w:pPr>
    </w:p>
    <w:p w:rsidR="00B03EC9" w:rsidRDefault="00B03EC9" w:rsidP="00B03EC9">
      <w:pPr>
        <w:jc w:val="both"/>
        <w:rPr>
          <w:rFonts w:ascii="Arial" w:hAnsi="Arial" w:cs="Arial"/>
        </w:rPr>
      </w:pPr>
    </w:p>
    <w:p w:rsidR="00B03EC9" w:rsidRDefault="00B03EC9" w:rsidP="00B03EC9">
      <w:pPr>
        <w:jc w:val="both"/>
        <w:rPr>
          <w:rFonts w:ascii="Arial" w:hAnsi="Arial" w:cs="Arial"/>
        </w:rPr>
      </w:pPr>
      <w:proofErr w:type="gramStart"/>
      <w:r w:rsidRPr="008C7887">
        <w:rPr>
          <w:rFonts w:ascii="Arial" w:hAnsi="Arial" w:cs="Arial"/>
        </w:rPr>
        <w:t>infracción</w:t>
      </w:r>
      <w:proofErr w:type="gramEnd"/>
      <w:r w:rsidRPr="008C7887">
        <w:rPr>
          <w:rFonts w:ascii="Arial" w:hAnsi="Arial" w:cs="Arial"/>
        </w:rPr>
        <w:t xml:space="preserve"> con número de folio 163289 jamás fue expedida por estado de ebriedad como quiere hacer  creer la parte actora. Por lo que esta intenta confundir a su señoría con dicha falta ahora bien la actora manifiesta que el agente carece de motivación para remarcar los recuadros circulación, documentos y accidentes, ya que fue omiso plasmar las circunstancias, mas sin embargo es importante mencionar que el Agente de tránsito procedió de acuerdo a lo establecido por el artículo 133 de la ley aplicable por lo que en ningún momento se omitió invocar las circunstancias que tomo en cuenta para emitir la boleta de infracción con folio número 163289, sin embargo, es imprecisa su afirmación, ya que en dicha boleta  claramente se cita el motivo que tomo en consideración la autoridad para elaborarla, en razón de que se acreditó al hoy actor que la conducta realizada por parte de esta contravenía a lo estipulado por el Reglamento de Tránsito Municipal del Municipio de San Luis de la Paz, </w:t>
      </w:r>
      <w:proofErr w:type="spellStart"/>
      <w:r w:rsidRPr="008C7887">
        <w:rPr>
          <w:rFonts w:ascii="Arial" w:hAnsi="Arial" w:cs="Arial"/>
        </w:rPr>
        <w:t>Gto</w:t>
      </w:r>
      <w:proofErr w:type="spellEnd"/>
      <w:r w:rsidRPr="008C7887">
        <w:rPr>
          <w:rFonts w:ascii="Arial" w:hAnsi="Arial" w:cs="Arial"/>
        </w:rPr>
        <w:t xml:space="preserve">., las cuales son de orden público e interés social, cuyo objeto es preservar la vida, la salud y el patrimonio de las personas según lo dispone el artículo 80 fracción F tal como se encuentra debidamente marcada dentro de la boleta de infracción, así mismo es importante mencionar que en dicha boleta se encuentra establecido nombre completo de la hoy actora, así como del afectado por dicha conducta lo cual permite mostrar su conformidad de encontrarse conduciendo en exceso de velocidad y sin la documentación así como de encontrarse implicada en un accidente de Tránsito, precediendo de acuerdo a lo estipulado dentro del artículo 131 de la ley aplicable, así es importante mencionar que todo conductor de vehículo de motor deberá de portar los documentos de ley mencionados, que debe de portar al conducir un vehículo de motor tal como se estipula en el Reglamento de Tránsito Municipal al momento de haberse realizado dicha infracción. Es por tal motivo que la hoy actora intenta engañar a su señoría argumentando no haberse  le (sic) mostrado o señalado las circunstancias que dieron como resultado la infracción ya mencionada en supra líneas, siendo los señalamientos que determinan y la afectación al patrimonio del C. Daniel Tadeo Sánchez García dentro de la boleta de infracción. Como bien se asentó en la contestación al concepto de impugnación que antecede, el presente concepto de impugnación alegado por el actor resulta improcedente en virtud de que el acto administrativo emitido por la autoridad demandada, contiene todos y cada uno de los elementos de validez establecidos por la codificación aplicable a la materia, mencionándose los artículos aplicables a dicha infracción, y tal como se establece dentro del </w:t>
      </w:r>
      <w:r w:rsidRPr="008C7887">
        <w:rPr>
          <w:rFonts w:ascii="Arial" w:hAnsi="Arial" w:cs="Arial"/>
          <w:b/>
        </w:rPr>
        <w:t>artículo 79</w:t>
      </w:r>
      <w:r w:rsidRPr="008C7887">
        <w:rPr>
          <w:rFonts w:ascii="Arial" w:hAnsi="Arial" w:cs="Arial"/>
        </w:rPr>
        <w:t xml:space="preserve"> del Código de Procedimientos y Justicia Administrativa para el Estado y sus Municipios de Guanajuato… Facultad que se le confirió al (sic) suscrita con el nombramiento mencionado dentro del proemio de la presente contestación, por tal motivo la parte actora se encuentra sin fundamento para alegar que no se cuenta con verdad absoluta. En cuanto a lo que manifiesta la parte actora de que no se haya realizado una motivación en el cual se plasme  la circunstancia de tiempo, modo y lugar es totalmente falso ya que como se encuentra plasmado en la boleta de infracción base del presente juicio se muestra claramente el tiempo con fecha y hora exacta, lugar marcándose la ubicación de la infracción, así como la descripción de la falta cometida sin dejar en estado de indefensión como lo pretende hacer creer la parte actora ante Usted C. Juez. SEGUNDO.- En relación a lo manifestado por la actora es totalmente infundado toda vez que sus afirmaciones son inexactas y carecen de sustento jurídico, ya que la parte actora manifiesta que la persona que calificó el acto se limitó exclusivamente a realizar el cobro sin argumentar los motivos que se tomaron para calificar dicha (sic) cobro, siendo esto totalmente falso, ya que se le hizo mención que dicha (sic) monto se encontraba estipulado dentro del </w:t>
      </w:r>
      <w:r w:rsidRPr="008C7887">
        <w:rPr>
          <w:rFonts w:ascii="Arial" w:hAnsi="Arial" w:cs="Arial"/>
          <w:b/>
        </w:rPr>
        <w:t xml:space="preserve">numeral 152 del Reglamento de </w:t>
      </w:r>
      <w:proofErr w:type="spellStart"/>
      <w:r w:rsidRPr="008C7887">
        <w:rPr>
          <w:rFonts w:ascii="Arial" w:hAnsi="Arial" w:cs="Arial"/>
          <w:b/>
        </w:rPr>
        <w:t>Transito</w:t>
      </w:r>
      <w:proofErr w:type="spellEnd"/>
      <w:r w:rsidRPr="008C7887">
        <w:rPr>
          <w:rFonts w:ascii="Arial" w:hAnsi="Arial" w:cs="Arial"/>
          <w:b/>
        </w:rPr>
        <w:t xml:space="preserve"> para el Municipio de San Luis de la Paz, </w:t>
      </w:r>
      <w:proofErr w:type="spellStart"/>
      <w:r w:rsidRPr="008C7887">
        <w:rPr>
          <w:rFonts w:ascii="Arial" w:hAnsi="Arial" w:cs="Arial"/>
          <w:b/>
        </w:rPr>
        <w:t>Gto</w:t>
      </w:r>
      <w:proofErr w:type="spellEnd"/>
      <w:r w:rsidRPr="008C7887">
        <w:rPr>
          <w:rFonts w:ascii="Arial" w:hAnsi="Arial" w:cs="Arial"/>
        </w:rPr>
        <w:t xml:space="preserve">., artículo que de igual forma se encontraba fundamentado dentro de la boleta de infracción con número de folio 163289 y es de suma importancia mencionar que para que una boleta de infracción se encuentre fundada y motivada, es suficiente la expresión de lo estrictamente necesario para explicar, justificar y posibilitar la defensa, esto en razón de que el  recibo que se expidió por parte del árbitro calificador es el acto derivado de un acto de autoridad debidamente fundado y motivado y que cumple </w:t>
      </w:r>
    </w:p>
    <w:p w:rsidR="00B03EC9" w:rsidRDefault="00B03EC9" w:rsidP="00B03EC9">
      <w:pPr>
        <w:jc w:val="both"/>
        <w:rPr>
          <w:rFonts w:ascii="Arial" w:hAnsi="Arial" w:cs="Arial"/>
        </w:rPr>
      </w:pPr>
    </w:p>
    <w:p w:rsidR="00B03EC9" w:rsidRDefault="00B03EC9" w:rsidP="00B03EC9">
      <w:pPr>
        <w:jc w:val="both"/>
        <w:rPr>
          <w:rFonts w:ascii="Arial" w:hAnsi="Arial" w:cs="Arial"/>
        </w:rPr>
      </w:pPr>
    </w:p>
    <w:p w:rsidR="00B03EC9" w:rsidRPr="008C7887" w:rsidRDefault="00B03EC9" w:rsidP="00B03EC9">
      <w:pPr>
        <w:jc w:val="both"/>
        <w:rPr>
          <w:rFonts w:ascii="Arial" w:hAnsi="Arial" w:cs="Arial"/>
        </w:rPr>
      </w:pPr>
      <w:proofErr w:type="gramStart"/>
      <w:r w:rsidRPr="008C7887">
        <w:rPr>
          <w:rFonts w:ascii="Arial" w:hAnsi="Arial" w:cs="Arial"/>
        </w:rPr>
        <w:t>con</w:t>
      </w:r>
      <w:proofErr w:type="gramEnd"/>
      <w:r w:rsidRPr="008C7887">
        <w:rPr>
          <w:rFonts w:ascii="Arial" w:hAnsi="Arial" w:cs="Arial"/>
        </w:rPr>
        <w:t xml:space="preserve"> los requisito formales, y que por lo tanto no es como lo manifiesta la parte actora que fu (sic) de libre albedrio, y que dicho acto es legalmente valido, y en ningún momento se dejó en estado de indefensión a la parte (sic) actor.”</w:t>
      </w:r>
    </w:p>
    <w:p w:rsidR="00B03EC9" w:rsidRPr="008C7887" w:rsidRDefault="00B03EC9" w:rsidP="00B03EC9">
      <w:pPr>
        <w:jc w:val="both"/>
        <w:rPr>
          <w:rFonts w:ascii="Arial" w:hAnsi="Arial" w:cs="Arial"/>
        </w:rPr>
      </w:pPr>
      <w:r w:rsidRPr="008C7887">
        <w:rPr>
          <w:rFonts w:ascii="Arial" w:hAnsi="Arial" w:cs="Arial"/>
        </w:rPr>
        <w:t xml:space="preserve">El actor en la ampliación de demanda manifestó lo siguiente: “PRIMERO.- El parte de accidente que se combate me causa evidente agravio, pues el mismo no cumple con los elementos de validez que señala el artículo 137 del Código de Procedimiento y Justicia Administrativa para el Estado y los Municipios de Guanajuato, en específico la fracción VI, pues se encuentra indebidamente fundado y motivado. Se asevera lo anterior, pues el mismo evidencia la ilegalidad que versa en el presente asunto, ya que nunca tuve conocimiento de dicho parte de accidente como falsamente lo argumenta la autoridad, tan es así que no obra firma alguna de recibido por parte del suscrito o indicio alguno de que se haya hecho de mi conocimiento. Por lo tanto, es evidente que se trata de un acto que era completamente desconocido para </w:t>
      </w:r>
      <w:r w:rsidRPr="008C7887">
        <w:rPr>
          <w:rFonts w:ascii="Arial" w:hAnsi="Arial" w:cs="Arial"/>
        </w:rPr>
        <w:t>mí</w:t>
      </w:r>
      <w:r w:rsidRPr="008C7887">
        <w:rPr>
          <w:rFonts w:ascii="Arial" w:hAnsi="Arial" w:cs="Arial"/>
        </w:rPr>
        <w:t xml:space="preserve">, pues hasta el momento en que la autoridad lo exhibió como prueba junto con su escrito de contestación, fue que tuve conocimiento de </w:t>
      </w:r>
      <w:r w:rsidRPr="008C7887">
        <w:rPr>
          <w:rFonts w:ascii="Arial" w:hAnsi="Arial" w:cs="Arial"/>
        </w:rPr>
        <w:t>él</w:t>
      </w:r>
      <w:bookmarkStart w:id="0" w:name="_GoBack"/>
      <w:bookmarkEnd w:id="0"/>
      <w:r w:rsidRPr="008C7887">
        <w:rPr>
          <w:rFonts w:ascii="Arial" w:hAnsi="Arial" w:cs="Arial"/>
        </w:rPr>
        <w:t>. Entonces, es dable que realice conceptos de impugnación en contra del mismo, con base en los siguientes argumentos: Aunado a las manifestaciones anteriores y en correlación con la boleta de infracción impugnada, manifiesto que me genera evidente perjuicio el acto de autoridad consistente en el parte de accidente número 58/2020, ya que el hecho de que el acta de infracción esté viciada de nulidad por no haber sido expedida indebidamente fundada y motivada, por lo tanto dicho reporte resultará también indebido, al ser fruto de un acto viciado… Ahora bien, sin dejar de lado lo anterior, manifiesto que el documento impugnado también se encuentra indebidamente motivado, pues el apartado denominado “CAUSAS DETERMINANTES”, el oficial señaló… Sin embargo, tales manifestaciones resultan insuficientes para dar por cierta la imputación hecha en mi contra. La demandada nuevamente fue omisa en señalar como fue que concluyó que supuestamente circulaba en exceso de velocidad, pues como ya lo mencioné en párrafos anteriores, la autoridad jamás precisó que hubiese estado presente al momento del accidente, a efecto de que pudiera aseverar que fuese a exceso de velocidad y esto haya provocado el accidente. Por lo tanto, al no haber sido la demandada testigo presencial de los hechos, la determinación de responsabilidad es completamente indebida e ilegal, pues ni siquiera especificó cuál fue la manera en la que determinó la imputación en mi contra, lo cual era un elemento completamente necesario para tener certeza de su dicho, de lo contrario me deja en completo estado de indefensión. En virtud de lo anterior, es la razón  por la que considero que el reporte de accidente combatido, fue emitido sin cumplir con los elementos de validez que establece el artículo 137 del código de la materia, por lo que su Señoría estará en posibilidad de decretar su nulidad.  Por último, me permito señalar que la autoridad está intentando perfeccionar el acto combatido, transgrediendo en mi perjuicio lo establecido en el artículo 282 del Código de Procedimiento y Justicia Administrativa para el Estado y los Municipios de Guanajuato. Lo anterior es evidente, pues su Señoría  podrá apreciar que el parte de accidente 58/2020, jamás fue invocada, ni se hizo referencia de ella en la boleta de infracción, lo cual demuestra que al momento de que se elaboró la misma, el oficial no contaba con ella. Por lo tanto, es evidente que la autoridad fabricó dicha probanza, con el objeto de sostener la legalidad de su actuación, situación que no deberá pasar inadvertida por este Juzgado.”</w:t>
      </w:r>
    </w:p>
    <w:p w:rsidR="00B03EC9" w:rsidRDefault="00B03EC9" w:rsidP="00B03EC9">
      <w:pPr>
        <w:jc w:val="both"/>
        <w:rPr>
          <w:rFonts w:ascii="Arial" w:hAnsi="Arial" w:cs="Arial"/>
        </w:rPr>
      </w:pPr>
      <w:r w:rsidRPr="008C7887">
        <w:rPr>
          <w:rFonts w:ascii="Arial" w:hAnsi="Arial" w:cs="Arial"/>
        </w:rPr>
        <w:t xml:space="preserve">La parte demandada en la contestación de la ampliación de demanda manifestó lo siguiente: I.- Respecto a lo señalado en el punto número uno   por el actor sus argumentos son esgrimidos  e improcedentes y sin fundamento legal, ya que el acto que intenta desestimar el hoy actor cumple con todos los requisitos de validez establecidos por el artículo 137del Código de Procedimientos y Justicia Administrativa para el Estado y los Municipios de Guanajuato, ya que al intentar justificar que el actor desconocía  de dicho documento y si bien es cierto que no contiene firma alguna de parte de este, es necesario manifestar que dicho documento va dirigido para el Agente </w:t>
      </w:r>
    </w:p>
    <w:p w:rsidR="00B03EC9" w:rsidRDefault="00B03EC9" w:rsidP="00B03EC9">
      <w:pPr>
        <w:jc w:val="both"/>
        <w:rPr>
          <w:rFonts w:ascii="Arial" w:hAnsi="Arial" w:cs="Arial"/>
        </w:rPr>
      </w:pPr>
    </w:p>
    <w:p w:rsidR="00B03EC9" w:rsidRDefault="00B03EC9" w:rsidP="00B03EC9">
      <w:pPr>
        <w:jc w:val="both"/>
        <w:rPr>
          <w:rFonts w:ascii="Arial" w:hAnsi="Arial" w:cs="Arial"/>
        </w:rPr>
      </w:pPr>
    </w:p>
    <w:p w:rsidR="00B03EC9" w:rsidRPr="008C7887" w:rsidRDefault="00B03EC9" w:rsidP="00B03EC9">
      <w:pPr>
        <w:jc w:val="both"/>
        <w:rPr>
          <w:rFonts w:ascii="Arial" w:hAnsi="Arial" w:cs="Arial"/>
        </w:rPr>
      </w:pPr>
      <w:r w:rsidRPr="008C7887">
        <w:rPr>
          <w:rFonts w:ascii="Arial" w:hAnsi="Arial" w:cs="Arial"/>
        </w:rPr>
        <w:t xml:space="preserve">del Ministerio Público en virtud de ser la parte que el suscrito tiene que dar en virtud (sic) no haberse llegado a un acuerdo entre las partes afectadas tal como lo indica el artículo 131 fracción B, por lo que dicho documento no necesita de la firma de los involucrados puesto que es para conocimiento del Agente de Ministerio Publico para la reparación de daños, tal como lo describe dicho oficio que obra ya dentro del expediente al rubro en cita, siendo quien debió de dar conocimiento a la parte actora el Agente del Ministerio Público, una vez realizadas  las diligencias necesarias, expedir el oficio con número 461/2020 de la carpeta de investigación 9725/2020 oficio que obra de igual manera dentro del juicio en mención, el cual sirvió a la parte actora para cumplir con los requisitos para poder liberar el vehículo de su propiedad que fue tomado en garantía por dichas infracciones a la ley aplicable. Por lo que, </w:t>
      </w:r>
      <w:proofErr w:type="spellStart"/>
      <w:r w:rsidRPr="008C7887">
        <w:rPr>
          <w:rFonts w:ascii="Arial" w:hAnsi="Arial" w:cs="Arial"/>
        </w:rPr>
        <w:t>aunadando</w:t>
      </w:r>
      <w:proofErr w:type="spellEnd"/>
      <w:r w:rsidRPr="008C7887">
        <w:rPr>
          <w:rFonts w:ascii="Arial" w:hAnsi="Arial" w:cs="Arial"/>
        </w:rPr>
        <w:t xml:space="preserve"> (sic) a la economía procesal, en cuanto a los hechos y conceptos establecidos en nuestro escrito de contestación de demanda, solicito se nos tenga por reproducidos íntegramente, los cuales ratificamos en todas sus partes, así como las documentales publicas ofrecidas en  dicha demanda.”</w:t>
      </w:r>
    </w:p>
    <w:p w:rsidR="00B03EC9" w:rsidRPr="008C7887" w:rsidRDefault="00B03EC9" w:rsidP="00B03EC9">
      <w:pPr>
        <w:jc w:val="both"/>
        <w:rPr>
          <w:rFonts w:ascii="Arial" w:hAnsi="Arial" w:cs="Arial"/>
        </w:rPr>
      </w:pPr>
      <w:r w:rsidRPr="008C7887">
        <w:rPr>
          <w:rFonts w:ascii="Arial" w:hAnsi="Arial" w:cs="Arial"/>
          <w:b/>
        </w:rPr>
        <w:t>QUINTO.-</w:t>
      </w:r>
      <w:r w:rsidRPr="008C788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B03EC9" w:rsidRPr="008C7887" w:rsidRDefault="00B03EC9" w:rsidP="00B03EC9">
      <w:pPr>
        <w:jc w:val="both"/>
        <w:rPr>
          <w:rFonts w:ascii="Arial" w:hAnsi="Arial" w:cs="Arial"/>
        </w:rPr>
      </w:pPr>
      <w:r w:rsidRPr="008C7887">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B03EC9" w:rsidRPr="008C7887" w:rsidRDefault="00B03EC9" w:rsidP="00B03EC9">
      <w:pPr>
        <w:jc w:val="both"/>
        <w:rPr>
          <w:rFonts w:ascii="Arial" w:hAnsi="Arial" w:cs="Arial"/>
        </w:rPr>
      </w:pPr>
      <w:r w:rsidRPr="008C7887">
        <w:rPr>
          <w:rFonts w:ascii="Arial" w:hAnsi="Arial" w:cs="Arial"/>
        </w:rPr>
        <w:t>Es evidente que,  el numeral citado,   no se surtió en la especie, dado que en la boleta de infracción,  número  de folio 163289,  de fecha 25 veinticinco de enero de 2020 dos mil veinte,   es un acto administrativo viciado, por una parte se señalan diversos numerales, correspondientes a los preceptos normativos del   Reglamento de Tránsito de esta Municipalidad, y por otra, no se motivó debidamente.</w:t>
      </w:r>
    </w:p>
    <w:p w:rsidR="00B03EC9" w:rsidRPr="008C7887" w:rsidRDefault="00B03EC9" w:rsidP="00B03EC9">
      <w:pPr>
        <w:jc w:val="both"/>
        <w:rPr>
          <w:rFonts w:ascii="Arial" w:hAnsi="Arial" w:cs="Arial"/>
        </w:rPr>
      </w:pPr>
      <w:r w:rsidRPr="008C7887">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B03EC9" w:rsidRPr="008C7887" w:rsidRDefault="00B03EC9" w:rsidP="00B03EC9">
      <w:pPr>
        <w:jc w:val="both"/>
        <w:rPr>
          <w:rFonts w:ascii="Arial" w:hAnsi="Arial" w:cs="Arial"/>
        </w:rPr>
      </w:pPr>
      <w:r w:rsidRPr="008C7887">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8C7887">
        <w:rPr>
          <w:rFonts w:ascii="Arial" w:hAnsi="Arial" w:cs="Arial"/>
          <w:u w:val="single"/>
        </w:rPr>
        <w:t xml:space="preserve">por </w:t>
      </w:r>
      <w:r w:rsidRPr="008C7887">
        <w:rPr>
          <w:rFonts w:ascii="Arial" w:hAnsi="Arial" w:cs="Arial"/>
          <w:b/>
          <w:u w:val="single"/>
        </w:rPr>
        <w:t>fundar</w:t>
      </w:r>
      <w:r w:rsidRPr="008C7887">
        <w:rPr>
          <w:rFonts w:ascii="Arial" w:hAnsi="Arial" w:cs="Arial"/>
          <w:u w:val="single"/>
        </w:rPr>
        <w:t xml:space="preserve">  ha de entenderse la expresión de los preceptos legales aplicables al caso concreto</w:t>
      </w:r>
      <w:r w:rsidRPr="008C7887">
        <w:rPr>
          <w:rFonts w:ascii="Arial" w:hAnsi="Arial" w:cs="Arial"/>
        </w:rPr>
        <w:t xml:space="preserve"> </w:t>
      </w:r>
      <w:r w:rsidRPr="008C7887">
        <w:rPr>
          <w:rFonts w:ascii="Arial" w:hAnsi="Arial" w:cs="Arial"/>
          <w:u w:val="single"/>
        </w:rPr>
        <w:t xml:space="preserve">y </w:t>
      </w:r>
      <w:r w:rsidRPr="008C7887">
        <w:rPr>
          <w:rFonts w:ascii="Arial" w:hAnsi="Arial" w:cs="Arial"/>
          <w:b/>
          <w:u w:val="single"/>
        </w:rPr>
        <w:t>por motivar</w:t>
      </w:r>
      <w:r w:rsidRPr="008C7887">
        <w:rPr>
          <w:rFonts w:ascii="Arial" w:hAnsi="Arial" w:cs="Arial"/>
          <w:u w:val="single"/>
        </w:rPr>
        <w:t>, la exposición de los hechos y razonamientos lógico jurídicos que expliquen porque es aplicable el derecho positivo al caso en concreto.</w:t>
      </w:r>
      <w:r w:rsidRPr="008C7887">
        <w:rPr>
          <w:rFonts w:ascii="Arial" w:hAnsi="Arial" w:cs="Arial"/>
        </w:rPr>
        <w:t xml:space="preserve"> Sirve de sustento al argumento vertido </w:t>
      </w:r>
      <w:proofErr w:type="spellStart"/>
      <w:r w:rsidRPr="008C7887">
        <w:rPr>
          <w:rFonts w:ascii="Arial" w:hAnsi="Arial" w:cs="Arial"/>
        </w:rPr>
        <w:t>supralíneas</w:t>
      </w:r>
      <w:proofErr w:type="spellEnd"/>
      <w:r w:rsidRPr="008C788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B03EC9" w:rsidRPr="008C7887" w:rsidRDefault="00B03EC9" w:rsidP="00B03EC9">
      <w:pPr>
        <w:jc w:val="both"/>
        <w:rPr>
          <w:rFonts w:ascii="Arial" w:hAnsi="Arial" w:cs="Arial"/>
          <w:i/>
        </w:rPr>
      </w:pPr>
      <w:r w:rsidRPr="008C7887">
        <w:rPr>
          <w:rFonts w:ascii="Arial" w:hAnsi="Arial" w:cs="Arial"/>
          <w:i/>
        </w:rPr>
        <w:t>“</w:t>
      </w:r>
      <w:r w:rsidRPr="008C7887">
        <w:rPr>
          <w:rFonts w:ascii="Arial" w:hAnsi="Arial" w:cs="Arial"/>
          <w:b/>
          <w:i/>
        </w:rPr>
        <w:t>FUNDAMENTACIÓN Y MOTIVACIÓN.</w:t>
      </w:r>
      <w:r w:rsidRPr="008C788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03EC9" w:rsidRDefault="00B03EC9" w:rsidP="00B03EC9">
      <w:pPr>
        <w:jc w:val="both"/>
        <w:rPr>
          <w:rFonts w:ascii="Arial" w:hAnsi="Arial" w:cs="Arial"/>
          <w:b/>
          <w:i/>
        </w:rPr>
      </w:pPr>
      <w:r w:rsidRPr="008C788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8C7887">
        <w:rPr>
          <w:rFonts w:ascii="Arial" w:hAnsi="Arial" w:cs="Arial"/>
          <w:i/>
        </w:rPr>
        <w:t>“</w:t>
      </w:r>
      <w:r w:rsidRPr="008C7887">
        <w:rPr>
          <w:rFonts w:ascii="Arial" w:hAnsi="Arial" w:cs="Arial"/>
          <w:b/>
          <w:i/>
        </w:rPr>
        <w:t xml:space="preserve">FUNDAMENTACIÓN </w:t>
      </w:r>
    </w:p>
    <w:p w:rsidR="00B03EC9" w:rsidRDefault="00B03EC9" w:rsidP="00B03EC9">
      <w:pPr>
        <w:jc w:val="both"/>
        <w:rPr>
          <w:rFonts w:ascii="Arial" w:hAnsi="Arial" w:cs="Arial"/>
          <w:b/>
          <w:i/>
        </w:rPr>
      </w:pPr>
    </w:p>
    <w:p w:rsidR="00B03EC9" w:rsidRDefault="00B03EC9" w:rsidP="00B03EC9">
      <w:pPr>
        <w:jc w:val="both"/>
        <w:rPr>
          <w:rFonts w:ascii="Arial" w:hAnsi="Arial" w:cs="Arial"/>
          <w:b/>
          <w:i/>
        </w:rPr>
      </w:pPr>
    </w:p>
    <w:p w:rsidR="00B03EC9" w:rsidRPr="008C7887" w:rsidRDefault="00B03EC9" w:rsidP="00B03EC9">
      <w:pPr>
        <w:jc w:val="both"/>
        <w:rPr>
          <w:rFonts w:ascii="Arial" w:hAnsi="Arial" w:cs="Arial"/>
          <w:i/>
        </w:rPr>
      </w:pPr>
      <w:r w:rsidRPr="008C7887">
        <w:rPr>
          <w:rFonts w:ascii="Arial" w:hAnsi="Arial" w:cs="Arial"/>
          <w:b/>
          <w:i/>
        </w:rPr>
        <w:t>Y MOTIVACIÓN DE LOS ACTOS ADMINISTRATIVOS.-</w:t>
      </w:r>
      <w:r w:rsidRPr="008C788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C7887">
        <w:rPr>
          <w:rFonts w:ascii="Arial" w:hAnsi="Arial" w:cs="Arial"/>
          <w:i/>
        </w:rPr>
        <w:t>subincisos</w:t>
      </w:r>
      <w:proofErr w:type="spellEnd"/>
      <w:r w:rsidRPr="008C7887">
        <w:rPr>
          <w:rFonts w:ascii="Arial" w:hAnsi="Arial" w:cs="Arial"/>
          <w:i/>
        </w:rPr>
        <w:t xml:space="preserve">, fracciones y preceptos aplicables, y b).- los cuerpos legales, y preceptos que otorgan competencia o facultades a las autoridades para emitir el acto en agravio del gobernado.”  </w:t>
      </w:r>
    </w:p>
    <w:p w:rsidR="00B03EC9" w:rsidRPr="008C7887" w:rsidRDefault="00B03EC9" w:rsidP="00B03EC9">
      <w:pPr>
        <w:jc w:val="both"/>
        <w:rPr>
          <w:rFonts w:ascii="Arial" w:hAnsi="Arial" w:cs="Arial"/>
          <w:i/>
        </w:rPr>
      </w:pPr>
      <w:r w:rsidRPr="008C7887">
        <w:rPr>
          <w:rFonts w:ascii="Arial" w:hAnsi="Arial" w:cs="Arial"/>
          <w:i/>
        </w:rPr>
        <w:t>“</w:t>
      </w:r>
      <w:r w:rsidRPr="008C7887">
        <w:rPr>
          <w:rFonts w:ascii="Arial" w:hAnsi="Arial" w:cs="Arial"/>
          <w:b/>
          <w:i/>
        </w:rPr>
        <w:t>FUNDAMENTACIÓN Y MOTIVACIÓN.-</w:t>
      </w:r>
      <w:r w:rsidRPr="008C788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03EC9" w:rsidRDefault="00B03EC9" w:rsidP="00B03EC9">
      <w:pPr>
        <w:jc w:val="both"/>
        <w:rPr>
          <w:rFonts w:ascii="Arial" w:hAnsi="Arial" w:cs="Arial"/>
          <w:i/>
        </w:rPr>
      </w:pPr>
      <w:r w:rsidRPr="008C7887">
        <w:rPr>
          <w:rFonts w:ascii="Arial" w:hAnsi="Arial" w:cs="Arial"/>
          <w:i/>
        </w:rPr>
        <w:t>“</w:t>
      </w:r>
      <w:r w:rsidRPr="008C7887">
        <w:rPr>
          <w:rFonts w:ascii="Arial" w:hAnsi="Arial" w:cs="Arial"/>
          <w:b/>
          <w:i/>
        </w:rPr>
        <w:t>FUNDAMENTACIÓN Y MOTIVACIÓN, FALTA O INDEBIDA. EN CUANTO SON DISTINTAS, UNAS GENERAN NULIDAD LISA Y LLANA Y OTRAS PARA EFECTO.-</w:t>
      </w:r>
      <w:r w:rsidRPr="008C788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C7887">
        <w:rPr>
          <w:rFonts w:ascii="Arial" w:hAnsi="Arial" w:cs="Arial"/>
          <w:i/>
        </w:rPr>
        <w:t>dan</w:t>
      </w:r>
      <w:proofErr w:type="gramEnd"/>
      <w:r w:rsidRPr="008C788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w:t>
      </w:r>
    </w:p>
    <w:p w:rsidR="00B03EC9" w:rsidRDefault="00B03EC9" w:rsidP="00B03EC9">
      <w:pPr>
        <w:jc w:val="both"/>
        <w:rPr>
          <w:rFonts w:ascii="Arial" w:hAnsi="Arial" w:cs="Arial"/>
          <w:i/>
        </w:rPr>
      </w:pPr>
    </w:p>
    <w:p w:rsidR="00B03EC9" w:rsidRDefault="00B03EC9" w:rsidP="00B03EC9">
      <w:pPr>
        <w:jc w:val="both"/>
        <w:rPr>
          <w:rFonts w:ascii="Arial" w:hAnsi="Arial" w:cs="Arial"/>
          <w:i/>
        </w:rPr>
      </w:pPr>
    </w:p>
    <w:p w:rsidR="00B03EC9" w:rsidRPr="008C7887" w:rsidRDefault="00B03EC9" w:rsidP="00B03EC9">
      <w:pPr>
        <w:jc w:val="both"/>
        <w:rPr>
          <w:rFonts w:ascii="Arial" w:hAnsi="Arial" w:cs="Arial"/>
          <w:i/>
        </w:rPr>
      </w:pPr>
      <w:proofErr w:type="gramStart"/>
      <w:r w:rsidRPr="008C7887">
        <w:rPr>
          <w:rFonts w:ascii="Arial" w:hAnsi="Arial" w:cs="Arial"/>
          <w:i/>
        </w:rPr>
        <w:t>en</w:t>
      </w:r>
      <w:proofErr w:type="gramEnd"/>
      <w:r w:rsidRPr="008C7887">
        <w:rPr>
          <w:rFonts w:ascii="Arial" w:hAnsi="Arial" w:cs="Arial"/>
          <w:i/>
        </w:rPr>
        <w:t xml:space="preserve">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03EC9" w:rsidRPr="008C7887" w:rsidRDefault="00B03EC9" w:rsidP="00B03EC9">
      <w:pPr>
        <w:jc w:val="both"/>
        <w:rPr>
          <w:rFonts w:ascii="Arial" w:hAnsi="Arial" w:cs="Arial"/>
        </w:rPr>
      </w:pPr>
      <w:r w:rsidRPr="008C7887">
        <w:rPr>
          <w:rFonts w:ascii="Arial" w:hAnsi="Arial" w:cs="Arial"/>
        </w:rPr>
        <w:t xml:space="preserve">Quien juzga, no pasa por alto que,  la demanda, en la contestación de la demanda del presente proceso,  pretendió fundar y motivar el acto que se impugnó,  presentando documentales que el actor desconocía, porque no fueron notificadas en su momento, lo cual es una clara violación a los artículos 14 y 16 del Código Político, artículo 2 de la Constitución  del Estado de Guanajuato,  artículo 4  de la Ley Orgánica Municipal para el Estado de Guanajuato y 282 primer párrafo del Código que regula esta materia, sirve de apoyo el siguiente Criterio de la Segunda Sala del Tribunal de Justicia Administrativa de nuestra Entidad Federativa, y las siguientes tesis jurisprudenciales: </w:t>
      </w:r>
    </w:p>
    <w:p w:rsidR="00B03EC9" w:rsidRPr="008C7887" w:rsidRDefault="00B03EC9" w:rsidP="00B03EC9">
      <w:pPr>
        <w:jc w:val="both"/>
        <w:rPr>
          <w:rFonts w:ascii="Arial" w:hAnsi="Arial" w:cs="Arial"/>
        </w:rPr>
      </w:pPr>
      <w:r w:rsidRPr="008C7887">
        <w:rPr>
          <w:rFonts w:ascii="Arial" w:hAnsi="Arial" w:cs="Arial"/>
        </w:rPr>
        <w:t xml:space="preserve">CONTESTACION DE DEMANDA. NO ES EL MEDIO PARA EXPRESAR LOS MOTIVOS Y FUNDAMENTOS DEL ACTO RECLAMADO. Conforme a lo dispuesto por el artículo 76, párrafo primero, de la Ley de Justicia Administrativa, en la contestación de la demanda las autoridades no pueden aportar los motivos y fundamentos de derecho del acto que se reclama, ya que con ello violaría el principio de legalidad y seguridad jurídica que preserva el dispositivo mencionado. (Exp. 3.446/01. Sentencia de fecha 14 de mayo de 2002. Actor: Noé </w:t>
      </w:r>
      <w:proofErr w:type="spellStart"/>
      <w:r w:rsidRPr="008C7887">
        <w:rPr>
          <w:rFonts w:ascii="Arial" w:hAnsi="Arial" w:cs="Arial"/>
        </w:rPr>
        <w:t>Mascot</w:t>
      </w:r>
      <w:proofErr w:type="spellEnd"/>
      <w:r w:rsidRPr="008C7887">
        <w:rPr>
          <w:rFonts w:ascii="Arial" w:hAnsi="Arial" w:cs="Arial"/>
        </w:rPr>
        <w:t xml:space="preserve"> Uribe.) </w:t>
      </w:r>
    </w:p>
    <w:p w:rsidR="00B03EC9" w:rsidRPr="008C7887" w:rsidRDefault="00B03EC9" w:rsidP="00B03EC9">
      <w:pPr>
        <w:jc w:val="both"/>
        <w:rPr>
          <w:rFonts w:ascii="Arial" w:eastAsia="Times New Roman" w:hAnsi="Arial" w:cs="Arial"/>
          <w:i/>
          <w:color w:val="000000"/>
        </w:rPr>
      </w:pPr>
      <w:r w:rsidRPr="008C7887">
        <w:rPr>
          <w:rFonts w:ascii="Arial" w:eastAsia="Times New Roman" w:hAnsi="Arial" w:cs="Arial"/>
          <w:b/>
          <w:i/>
          <w:color w:val="000000"/>
        </w:rPr>
        <w:t xml:space="preserve">“FUNDAMENTACIÓN Y MOTIVACIÓN. DEBEN CONSTAR EN EL CUERPO DE LA RESOLUCIÓN Y NO EN DOCUMENTO DISTINTO. </w:t>
      </w:r>
      <w:r w:rsidRPr="008C788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03EC9" w:rsidRPr="008C7887" w:rsidRDefault="00B03EC9" w:rsidP="00B03EC9">
      <w:pPr>
        <w:jc w:val="both"/>
        <w:rPr>
          <w:rFonts w:ascii="Arial" w:hAnsi="Arial" w:cs="Arial"/>
          <w:i/>
        </w:rPr>
      </w:pPr>
      <w:r w:rsidRPr="008C7887">
        <w:rPr>
          <w:rFonts w:ascii="Arial" w:hAnsi="Arial" w:cs="Arial"/>
          <w:i/>
        </w:rPr>
        <w:t>“</w:t>
      </w:r>
      <w:r w:rsidRPr="008C7887">
        <w:rPr>
          <w:rFonts w:ascii="Arial" w:hAnsi="Arial" w:cs="Arial"/>
          <w:b/>
          <w:i/>
        </w:rPr>
        <w:t>AUTORIDADES. FUNDAMENTACIÓN DE SUS ACTOS.-</w:t>
      </w:r>
      <w:r w:rsidRPr="008C788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03EC9" w:rsidRPr="008C7887" w:rsidRDefault="00B03EC9" w:rsidP="00B03EC9">
      <w:pPr>
        <w:jc w:val="both"/>
        <w:rPr>
          <w:rFonts w:ascii="Arial" w:hAnsi="Arial" w:cs="Arial"/>
        </w:rPr>
      </w:pPr>
      <w:r w:rsidRPr="008C7887">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B03EC9" w:rsidRDefault="00B03EC9" w:rsidP="00B03EC9">
      <w:pPr>
        <w:jc w:val="both"/>
        <w:rPr>
          <w:rFonts w:ascii="Arial" w:hAnsi="Arial" w:cs="Arial"/>
        </w:rPr>
      </w:pPr>
    </w:p>
    <w:p w:rsidR="00B03EC9" w:rsidRPr="008C7887" w:rsidRDefault="00B03EC9" w:rsidP="00B03EC9">
      <w:pPr>
        <w:jc w:val="both"/>
        <w:rPr>
          <w:rFonts w:ascii="Arial" w:hAnsi="Arial" w:cs="Arial"/>
        </w:rPr>
      </w:pPr>
    </w:p>
    <w:p w:rsidR="00B03EC9" w:rsidRPr="008C7887" w:rsidRDefault="00B03EC9" w:rsidP="00B03EC9">
      <w:pPr>
        <w:jc w:val="both"/>
        <w:rPr>
          <w:rFonts w:ascii="Arial" w:hAnsi="Arial" w:cs="Arial"/>
        </w:rPr>
      </w:pPr>
      <w:r w:rsidRPr="008C7887">
        <w:rPr>
          <w:rFonts w:ascii="Arial" w:hAnsi="Arial" w:cs="Arial"/>
        </w:rPr>
        <w:t>La copia certificada de la impresión de alcoholemia de fecha 2020.01.25 (sic), no puntualiza a quien se le practicó esa prueba, toda vez que se plasmó de manera manuscrita, y por ello, pudo haberse realizado a cualquier persona dicha prueba.</w:t>
      </w:r>
    </w:p>
    <w:p w:rsidR="00B03EC9" w:rsidRPr="008C7887" w:rsidRDefault="00B03EC9" w:rsidP="00B03EC9">
      <w:pPr>
        <w:jc w:val="both"/>
        <w:rPr>
          <w:rFonts w:ascii="Arial" w:hAnsi="Arial" w:cs="Arial"/>
        </w:rPr>
      </w:pPr>
      <w:r w:rsidRPr="008C7887">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03EC9" w:rsidRPr="008C7887" w:rsidRDefault="00B03EC9" w:rsidP="00B03EC9">
      <w:pPr>
        <w:jc w:val="both"/>
        <w:rPr>
          <w:rFonts w:ascii="Arial" w:hAnsi="Arial" w:cs="Arial"/>
        </w:rPr>
      </w:pPr>
      <w:r w:rsidRPr="008C788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03EC9" w:rsidRPr="008C7887" w:rsidRDefault="00B03EC9" w:rsidP="00B03EC9">
      <w:pPr>
        <w:jc w:val="both"/>
        <w:rPr>
          <w:rFonts w:ascii="Arial" w:hAnsi="Arial" w:cs="Arial"/>
        </w:rPr>
      </w:pPr>
      <w:r w:rsidRPr="008C7887">
        <w:rPr>
          <w:rFonts w:ascii="Arial" w:hAnsi="Arial" w:cs="Arial"/>
        </w:rPr>
        <w:t>Del análisis a la porción normativa transcrita se advierte que la procedencia del pago de intereses en el supuesto mencionado, requiere la concurrencia de los siguientes elementos:</w:t>
      </w:r>
    </w:p>
    <w:p w:rsidR="00B03EC9" w:rsidRPr="008C7887" w:rsidRDefault="00B03EC9" w:rsidP="00B03EC9">
      <w:pPr>
        <w:pStyle w:val="Prrafodelista"/>
        <w:numPr>
          <w:ilvl w:val="0"/>
          <w:numId w:val="1"/>
        </w:numPr>
        <w:jc w:val="both"/>
        <w:rPr>
          <w:rFonts w:ascii="Arial" w:hAnsi="Arial" w:cs="Arial"/>
        </w:rPr>
      </w:pPr>
      <w:r w:rsidRPr="008C7887">
        <w:rPr>
          <w:rFonts w:ascii="Arial" w:hAnsi="Arial" w:cs="Arial"/>
        </w:rPr>
        <w:t>El establecimiento de un crédito fiscal por la autoridad en contra de un contribuyente.</w:t>
      </w:r>
    </w:p>
    <w:p w:rsidR="00B03EC9" w:rsidRPr="008C7887" w:rsidRDefault="00B03EC9" w:rsidP="00B03EC9">
      <w:pPr>
        <w:pStyle w:val="Prrafodelista"/>
        <w:numPr>
          <w:ilvl w:val="0"/>
          <w:numId w:val="1"/>
        </w:numPr>
        <w:jc w:val="both"/>
        <w:rPr>
          <w:rFonts w:ascii="Arial" w:hAnsi="Arial" w:cs="Arial"/>
        </w:rPr>
      </w:pPr>
      <w:r w:rsidRPr="008C7887">
        <w:rPr>
          <w:rFonts w:ascii="Arial" w:hAnsi="Arial" w:cs="Arial"/>
        </w:rPr>
        <w:t>La realización del pago de ese crédito fiscal por ese particular.</w:t>
      </w:r>
    </w:p>
    <w:p w:rsidR="00B03EC9" w:rsidRPr="008C7887" w:rsidRDefault="00B03EC9" w:rsidP="00B03EC9">
      <w:pPr>
        <w:pStyle w:val="Prrafodelista"/>
        <w:numPr>
          <w:ilvl w:val="0"/>
          <w:numId w:val="1"/>
        </w:numPr>
        <w:jc w:val="both"/>
        <w:rPr>
          <w:rFonts w:ascii="Arial" w:hAnsi="Arial" w:cs="Arial"/>
        </w:rPr>
      </w:pPr>
      <w:r w:rsidRPr="008C7887">
        <w:rPr>
          <w:rFonts w:ascii="Arial" w:hAnsi="Arial" w:cs="Arial"/>
        </w:rPr>
        <w:t>La inconformidad del contribuyente con el crédito fiscal pagado, manifiesta a través del ejercicio de algún medio de defensa legal.</w:t>
      </w:r>
    </w:p>
    <w:p w:rsidR="00B03EC9" w:rsidRPr="008C7887" w:rsidRDefault="00B03EC9" w:rsidP="00B03EC9">
      <w:pPr>
        <w:pStyle w:val="Prrafodelista"/>
        <w:numPr>
          <w:ilvl w:val="0"/>
          <w:numId w:val="1"/>
        </w:numPr>
        <w:jc w:val="both"/>
        <w:rPr>
          <w:rFonts w:ascii="Arial" w:hAnsi="Arial" w:cs="Arial"/>
        </w:rPr>
      </w:pPr>
      <w:r w:rsidRPr="008C7887">
        <w:rPr>
          <w:rFonts w:ascii="Arial" w:hAnsi="Arial" w:cs="Arial"/>
        </w:rPr>
        <w:t>La resolución de la impugnación a favor del particular inconforme, declarando la nulidad del crédito fiscal.</w:t>
      </w:r>
    </w:p>
    <w:p w:rsidR="00B03EC9" w:rsidRPr="008C7887" w:rsidRDefault="00B03EC9" w:rsidP="00B03EC9">
      <w:pPr>
        <w:jc w:val="both"/>
        <w:rPr>
          <w:rFonts w:ascii="Arial" w:hAnsi="Arial" w:cs="Arial"/>
        </w:rPr>
      </w:pPr>
      <w:r w:rsidRPr="008C7887">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163289, de fecha 25 veinticinco  de enero de 2020 dos mil veinte, se impuso al actor una sanción económica; 2) Este realizó el pago de esa multa el día 2 dos de marzo de 2020 dos mil veinte, tal como se desprende del recibo de pago número 8549 –AE; y,  3) En contra de la boleta de infracción se promovió el demanda de juicio de nulidad.</w:t>
      </w:r>
    </w:p>
    <w:p w:rsidR="00B03EC9" w:rsidRPr="008C7887" w:rsidRDefault="00B03EC9" w:rsidP="00B03EC9">
      <w:pPr>
        <w:jc w:val="both"/>
        <w:rPr>
          <w:rFonts w:ascii="Arial" w:hAnsi="Arial" w:cs="Arial"/>
        </w:rPr>
      </w:pPr>
      <w:r w:rsidRPr="008C7887">
        <w:rPr>
          <w:rFonts w:ascii="Arial" w:hAnsi="Arial" w:cs="Arial"/>
        </w:rPr>
        <w:t xml:space="preserve">Luego entonces, este juzgador estima que el pago de intereses debe formar   parte de la sentencia porque al declararse la nulidad total de la boleta de infracción número 163289, de fecha 25 veinticinco  de enero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B03EC9" w:rsidRPr="008C7887" w:rsidRDefault="00B03EC9" w:rsidP="00B03EC9">
      <w:pPr>
        <w:jc w:val="both"/>
        <w:rPr>
          <w:rFonts w:ascii="Arial" w:hAnsi="Arial" w:cs="Arial"/>
        </w:rPr>
      </w:pPr>
      <w:r w:rsidRPr="008C7887">
        <w:rPr>
          <w:rFonts w:ascii="Arial" w:hAnsi="Arial" w:cs="Arial"/>
        </w:rPr>
        <w:t>Artículo 39. Cuando no se pague un crédito fiscal en la fecha o dentro del plazo señalado en las disposiciones respectivas, se cobrarán recargos a la tasa del 3% mensual.</w:t>
      </w:r>
    </w:p>
    <w:p w:rsidR="00B03EC9" w:rsidRPr="008C7887" w:rsidRDefault="00B03EC9" w:rsidP="00B03EC9">
      <w:pPr>
        <w:jc w:val="both"/>
        <w:rPr>
          <w:rFonts w:ascii="Arial" w:hAnsi="Arial" w:cs="Arial"/>
        </w:rPr>
      </w:pPr>
      <w:r w:rsidRPr="008C788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03EC9" w:rsidRPr="008C7887" w:rsidRDefault="00B03EC9" w:rsidP="00B03EC9">
      <w:pPr>
        <w:jc w:val="both"/>
        <w:rPr>
          <w:rFonts w:ascii="Arial" w:hAnsi="Arial" w:cs="Arial"/>
        </w:rPr>
      </w:pPr>
      <w:r w:rsidRPr="008C7887">
        <w:rPr>
          <w:rFonts w:ascii="Arial" w:hAnsi="Arial" w:cs="Arial"/>
        </w:rPr>
        <w:t>Cuando se conceda prórroga o autorización para pagar en parcialidades los créditos fiscales, se causarán recargos sobre el saldo insoluto a la tasa del 2% mensual.</w:t>
      </w:r>
    </w:p>
    <w:p w:rsidR="00B03EC9" w:rsidRDefault="00B03EC9" w:rsidP="00B03EC9">
      <w:pPr>
        <w:jc w:val="both"/>
        <w:rPr>
          <w:rFonts w:ascii="Arial" w:hAnsi="Arial" w:cs="Arial"/>
        </w:rPr>
      </w:pPr>
    </w:p>
    <w:p w:rsidR="00B03EC9" w:rsidRPr="008C7887" w:rsidRDefault="00B03EC9" w:rsidP="00B03EC9">
      <w:pPr>
        <w:jc w:val="both"/>
        <w:rPr>
          <w:rFonts w:ascii="Arial" w:hAnsi="Arial" w:cs="Arial"/>
        </w:rPr>
      </w:pPr>
    </w:p>
    <w:p w:rsidR="00B03EC9" w:rsidRPr="008C7887" w:rsidRDefault="00B03EC9" w:rsidP="00B03EC9">
      <w:pPr>
        <w:jc w:val="both"/>
        <w:rPr>
          <w:rFonts w:ascii="Arial" w:hAnsi="Arial" w:cs="Arial"/>
        </w:rPr>
      </w:pPr>
      <w:r w:rsidRPr="008C788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03EC9" w:rsidRPr="008C7887" w:rsidRDefault="00B03EC9" w:rsidP="00B03EC9">
      <w:pPr>
        <w:jc w:val="both"/>
        <w:rPr>
          <w:rFonts w:ascii="Arial" w:hAnsi="Arial" w:cs="Arial"/>
        </w:rPr>
      </w:pPr>
      <w:r w:rsidRPr="008C7887">
        <w:rPr>
          <w:rFonts w:ascii="Arial" w:hAnsi="Arial" w:cs="Arial"/>
        </w:rPr>
        <w:t>Sirve de apoyo a lo anterior la tesis aislada XVI. 1º. A.T.13 A (10</w:t>
      </w:r>
      <w:proofErr w:type="gramStart"/>
      <w:r w:rsidRPr="008C7887">
        <w:rPr>
          <w:rFonts w:ascii="Arial" w:hAnsi="Arial" w:cs="Arial"/>
        </w:rPr>
        <w:t>ª .</w:t>
      </w:r>
      <w:proofErr w:type="gramEnd"/>
      <w:r w:rsidRPr="008C7887">
        <w:rPr>
          <w:rFonts w:ascii="Arial" w:hAnsi="Arial" w:cs="Arial"/>
        </w:rPr>
        <w:t>) sostenida por el Primer Tribunal Colegiado en materias Administrativa y de Trabajo del Décimo Sexto Circuito, que señala:</w:t>
      </w:r>
    </w:p>
    <w:p w:rsidR="00B03EC9" w:rsidRPr="008C7887" w:rsidRDefault="00B03EC9" w:rsidP="00B03EC9">
      <w:pPr>
        <w:jc w:val="both"/>
        <w:rPr>
          <w:rFonts w:ascii="Arial" w:hAnsi="Arial" w:cs="Arial"/>
          <w:i/>
        </w:rPr>
      </w:pPr>
      <w:r w:rsidRPr="008C7887">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03EC9" w:rsidRPr="008C7887" w:rsidRDefault="00B03EC9" w:rsidP="00B03EC9">
      <w:pPr>
        <w:jc w:val="both"/>
        <w:rPr>
          <w:rFonts w:ascii="Arial" w:hAnsi="Arial" w:cs="Arial"/>
        </w:rPr>
      </w:pPr>
      <w:r w:rsidRPr="008C7887">
        <w:rPr>
          <w:rFonts w:ascii="Arial" w:hAnsi="Arial" w:cs="Arial"/>
          <w:b/>
        </w:rPr>
        <w:t>SEXTO.-</w:t>
      </w:r>
      <w:r w:rsidRPr="008C7887">
        <w:rPr>
          <w:rFonts w:ascii="Arial" w:hAnsi="Arial" w:cs="Arial"/>
        </w:rPr>
        <w:t xml:space="preserve"> Con base en todo lo expuesto, quien juzga decreta la </w:t>
      </w:r>
      <w:r w:rsidRPr="008C7887">
        <w:rPr>
          <w:rFonts w:ascii="Arial" w:hAnsi="Arial" w:cs="Arial"/>
          <w:b/>
        </w:rPr>
        <w:t>ILEGALIDAD Y NULIDAD TOTAL DE LOS ACTOS ADMINISTRATIVOS IMPUGNADOS</w:t>
      </w:r>
      <w:r w:rsidRPr="008C7887">
        <w:rPr>
          <w:rFonts w:ascii="Arial" w:hAnsi="Arial" w:cs="Arial"/>
        </w:rPr>
        <w:t xml:space="preserve">,  para el efecto de que la demandada, en el término de quince días,  después de que cause estado la presente resolución,   deje sin efectos la boleta de infracción con número de folio 163289, de fecha 25 veinticinco  de enero de 2020 dos mil veinte y el recibo de pago número 8549 –AE, de fecha 2 dos de marzo de 2020 dos mil veinte,  y  como consecuencia de lo anterior, la demandada,  deberá hacer los trámites necesarios para que se  haga al actor  la devolución  de  la cantidad de </w:t>
      </w:r>
      <w:r w:rsidRPr="008C7887">
        <w:rPr>
          <w:rFonts w:ascii="Arial" w:hAnsi="Arial" w:cs="Arial"/>
          <w:b/>
        </w:rPr>
        <w:t>$2,027.00 (dos mil veintisiete pesos 00/100 M.N.)</w:t>
      </w:r>
      <w:r w:rsidRPr="008C7887">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8C7887">
        <w:rPr>
          <w:rFonts w:ascii="Arial" w:hAnsi="Arial" w:cs="Arial"/>
        </w:rPr>
        <w:t>------</w:t>
      </w:r>
    </w:p>
    <w:p w:rsidR="00B03EC9" w:rsidRDefault="00B03EC9" w:rsidP="00B03EC9">
      <w:pPr>
        <w:jc w:val="both"/>
        <w:rPr>
          <w:rFonts w:ascii="Arial" w:hAnsi="Arial" w:cs="Arial"/>
        </w:rPr>
      </w:pPr>
      <w:r w:rsidRPr="008C7887">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163289, de fecha 25 veinticinco  de enero de 2020 dos mil veinte y el recibo de pago número 8549 –AE, de fecha 2 dos de marzo de 2020 dos mil veinte,  y   la devolución  de  la cantidad de </w:t>
      </w:r>
      <w:r w:rsidRPr="008C7887">
        <w:rPr>
          <w:rFonts w:ascii="Arial" w:hAnsi="Arial" w:cs="Arial"/>
          <w:b/>
        </w:rPr>
        <w:t>$2,027.00 (dos mil veintisiete pesos 00/100 M.N.)</w:t>
      </w:r>
      <w:r w:rsidRPr="008C7887">
        <w:rPr>
          <w:rFonts w:ascii="Arial" w:hAnsi="Arial" w:cs="Arial"/>
        </w:rPr>
        <w:t xml:space="preserve">,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w:t>
      </w:r>
    </w:p>
    <w:p w:rsidR="00B03EC9" w:rsidRDefault="00B03EC9" w:rsidP="00B03EC9">
      <w:pPr>
        <w:jc w:val="both"/>
        <w:rPr>
          <w:rFonts w:ascii="Arial" w:hAnsi="Arial" w:cs="Arial"/>
        </w:rPr>
      </w:pPr>
    </w:p>
    <w:p w:rsidR="00B03EC9" w:rsidRDefault="00B03EC9" w:rsidP="00B03EC9">
      <w:pPr>
        <w:jc w:val="both"/>
        <w:rPr>
          <w:rFonts w:ascii="Arial" w:hAnsi="Arial" w:cs="Arial"/>
        </w:rPr>
      </w:pPr>
    </w:p>
    <w:p w:rsidR="00B03EC9" w:rsidRPr="008C7887" w:rsidRDefault="00B03EC9" w:rsidP="00B03EC9">
      <w:pPr>
        <w:jc w:val="both"/>
        <w:rPr>
          <w:rFonts w:ascii="Arial" w:hAnsi="Arial" w:cs="Arial"/>
        </w:rPr>
      </w:pPr>
      <w:proofErr w:type="gramStart"/>
      <w:r w:rsidRPr="008C7887">
        <w:rPr>
          <w:rFonts w:ascii="Arial" w:hAnsi="Arial" w:cs="Arial"/>
        </w:rPr>
        <w:t>señalado</w:t>
      </w:r>
      <w:proofErr w:type="gramEnd"/>
      <w:r w:rsidRPr="008C7887">
        <w:rPr>
          <w:rFonts w:ascii="Arial" w:hAnsi="Arial" w:cs="Arial"/>
        </w:rPr>
        <w:t xml:space="preserve"> por el artículo 255  fracciones I, II y III del Código de Procedimiento y Justicia Administrativa vigente para nuestro Estado.------------</w:t>
      </w:r>
      <w:r>
        <w:rPr>
          <w:rFonts w:ascii="Arial" w:hAnsi="Arial" w:cs="Arial"/>
        </w:rPr>
        <w:t>---------------------------------</w:t>
      </w:r>
      <w:r w:rsidRPr="008C7887">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SEPTIMO.-</w:t>
      </w:r>
      <w:r w:rsidRPr="008C788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03EC9" w:rsidRPr="008C7887" w:rsidRDefault="00B03EC9" w:rsidP="00B03EC9">
      <w:pPr>
        <w:jc w:val="both"/>
        <w:rPr>
          <w:rFonts w:ascii="Arial" w:hAnsi="Arial" w:cs="Arial"/>
        </w:rPr>
      </w:pPr>
      <w:r w:rsidRPr="008C7887">
        <w:rPr>
          <w:rFonts w:ascii="Arial" w:hAnsi="Arial" w:cs="Arial"/>
        </w:rPr>
        <w:t>El actor ofreció  las siguientes pruebas:</w:t>
      </w:r>
    </w:p>
    <w:p w:rsidR="00B03EC9" w:rsidRPr="008C7887" w:rsidRDefault="00B03EC9" w:rsidP="00B03EC9">
      <w:pPr>
        <w:jc w:val="both"/>
        <w:rPr>
          <w:rFonts w:ascii="Arial" w:hAnsi="Arial" w:cs="Arial"/>
        </w:rPr>
      </w:pPr>
      <w:r w:rsidRPr="008C7887">
        <w:rPr>
          <w:rFonts w:ascii="Arial" w:hAnsi="Arial" w:cs="Arial"/>
        </w:rPr>
        <w:t xml:space="preserve">1.- Recibo de pago número 8549 –AE, de fecha 2 dos de marzo de 2020 dos mil veinte, boleta de infracción con número de folio boleta de infracción con número de folio 163289, de fecha 25 veinticinco  de enero de 2020 dos mil veinte,  documental que se le da valor probatorio para acreditar la existencia del acto administrativo que se combate dentro de este proceso, así como el interés jurídico del actor.  </w:t>
      </w:r>
    </w:p>
    <w:p w:rsidR="00B03EC9" w:rsidRPr="008C7887" w:rsidRDefault="00B03EC9" w:rsidP="00B03EC9">
      <w:pPr>
        <w:jc w:val="both"/>
        <w:rPr>
          <w:rFonts w:ascii="Arial" w:hAnsi="Arial" w:cs="Arial"/>
        </w:rPr>
      </w:pPr>
      <w:r w:rsidRPr="008C7887">
        <w:rPr>
          <w:rFonts w:ascii="Arial" w:hAnsi="Arial" w:cs="Arial"/>
        </w:rPr>
        <w:t>La autoridad demanda ofrecieron   las siguientes pruebas:</w:t>
      </w:r>
    </w:p>
    <w:p w:rsidR="00B03EC9" w:rsidRPr="008C7887" w:rsidRDefault="00B03EC9" w:rsidP="00B03EC9">
      <w:pPr>
        <w:jc w:val="both"/>
        <w:rPr>
          <w:rFonts w:ascii="Arial" w:hAnsi="Arial" w:cs="Arial"/>
        </w:rPr>
      </w:pPr>
      <w:r w:rsidRPr="008C7887">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B03EC9" w:rsidRPr="008C7887" w:rsidRDefault="00B03EC9" w:rsidP="00B03EC9">
      <w:pPr>
        <w:jc w:val="both"/>
        <w:rPr>
          <w:rFonts w:ascii="Arial" w:hAnsi="Arial" w:cs="Arial"/>
        </w:rPr>
      </w:pPr>
      <w:r w:rsidRPr="008C7887">
        <w:rPr>
          <w:rFonts w:ascii="Arial" w:hAnsi="Arial" w:cs="Arial"/>
        </w:rPr>
        <w:t>2.- Copia certificada de boleta de infracción  con número de folio 163289, de fecha 25 veinticinco  de enero de 2020 dos mil veinte.</w:t>
      </w:r>
    </w:p>
    <w:p w:rsidR="00B03EC9" w:rsidRPr="008C7887" w:rsidRDefault="00B03EC9" w:rsidP="00B03EC9">
      <w:pPr>
        <w:jc w:val="both"/>
        <w:rPr>
          <w:rFonts w:ascii="Arial" w:hAnsi="Arial" w:cs="Arial"/>
        </w:rPr>
      </w:pPr>
      <w:r w:rsidRPr="008C7887">
        <w:rPr>
          <w:rFonts w:ascii="Arial" w:hAnsi="Arial" w:cs="Arial"/>
        </w:rPr>
        <w:t>3.- Oficio de liberación con número  242/2020 de fecha 2 dos de marzo de 2020 dos mil veinte.</w:t>
      </w:r>
    </w:p>
    <w:p w:rsidR="00B03EC9" w:rsidRPr="008C7887" w:rsidRDefault="00B03EC9" w:rsidP="00B03EC9">
      <w:pPr>
        <w:jc w:val="both"/>
        <w:rPr>
          <w:rFonts w:ascii="Arial" w:hAnsi="Arial" w:cs="Arial"/>
        </w:rPr>
      </w:pPr>
      <w:r w:rsidRPr="008C7887">
        <w:rPr>
          <w:rFonts w:ascii="Arial" w:hAnsi="Arial" w:cs="Arial"/>
        </w:rPr>
        <w:t>4.- Constancia de no daños de fecha 21 veintiuno de febrero de 2020 dos mil veinte.</w:t>
      </w:r>
    </w:p>
    <w:p w:rsidR="00B03EC9" w:rsidRPr="008C7887" w:rsidRDefault="00B03EC9" w:rsidP="00B03EC9">
      <w:pPr>
        <w:jc w:val="both"/>
        <w:rPr>
          <w:rFonts w:ascii="Arial" w:hAnsi="Arial" w:cs="Arial"/>
        </w:rPr>
      </w:pPr>
      <w:r w:rsidRPr="008C7887">
        <w:rPr>
          <w:rFonts w:ascii="Arial" w:hAnsi="Arial" w:cs="Arial"/>
        </w:rPr>
        <w:t>5.- Oficio 461/2020, devolución de vehículo, carpeta de liberación 9725/2020.</w:t>
      </w:r>
    </w:p>
    <w:p w:rsidR="00B03EC9" w:rsidRPr="008C7887" w:rsidRDefault="00B03EC9" w:rsidP="00B03EC9">
      <w:pPr>
        <w:jc w:val="both"/>
        <w:rPr>
          <w:rFonts w:ascii="Arial" w:hAnsi="Arial" w:cs="Arial"/>
        </w:rPr>
      </w:pPr>
      <w:r w:rsidRPr="008C7887">
        <w:rPr>
          <w:rFonts w:ascii="Arial" w:hAnsi="Arial" w:cs="Arial"/>
        </w:rPr>
        <w:t>Documentales que ya fueron valoradas dentro de este juicio.</w:t>
      </w:r>
    </w:p>
    <w:p w:rsidR="00B03EC9" w:rsidRPr="008C7887" w:rsidRDefault="00B03EC9" w:rsidP="00B03EC9">
      <w:pPr>
        <w:jc w:val="both"/>
        <w:rPr>
          <w:rFonts w:ascii="Arial" w:hAnsi="Arial" w:cs="Arial"/>
        </w:rPr>
      </w:pPr>
      <w:r w:rsidRPr="008C788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8C7887">
        <w:rPr>
          <w:rFonts w:ascii="Arial" w:hAnsi="Arial" w:cs="Arial"/>
        </w:rPr>
        <w:t>---------------------------------------</w:t>
      </w:r>
    </w:p>
    <w:p w:rsidR="00B03EC9" w:rsidRDefault="00B03EC9" w:rsidP="00B03EC9">
      <w:pPr>
        <w:jc w:val="center"/>
        <w:rPr>
          <w:rFonts w:ascii="Arial" w:hAnsi="Arial" w:cs="Arial"/>
          <w:b/>
        </w:rPr>
      </w:pPr>
    </w:p>
    <w:p w:rsidR="00B03EC9" w:rsidRPr="008C7887" w:rsidRDefault="00B03EC9" w:rsidP="00B03EC9">
      <w:pPr>
        <w:jc w:val="center"/>
        <w:rPr>
          <w:rFonts w:ascii="Arial" w:hAnsi="Arial" w:cs="Arial"/>
          <w:b/>
        </w:rPr>
      </w:pPr>
      <w:r w:rsidRPr="008C7887">
        <w:rPr>
          <w:rFonts w:ascii="Arial" w:hAnsi="Arial" w:cs="Arial"/>
          <w:b/>
        </w:rPr>
        <w:t>R E S U E L V E</w:t>
      </w:r>
    </w:p>
    <w:p w:rsidR="00B03EC9" w:rsidRPr="008C7887" w:rsidRDefault="00B03EC9" w:rsidP="00B03EC9">
      <w:pPr>
        <w:jc w:val="both"/>
        <w:rPr>
          <w:rFonts w:ascii="Arial" w:hAnsi="Arial" w:cs="Arial"/>
        </w:rPr>
      </w:pPr>
      <w:r w:rsidRPr="008C7887">
        <w:rPr>
          <w:rFonts w:ascii="Arial" w:hAnsi="Arial" w:cs="Arial"/>
          <w:b/>
        </w:rPr>
        <w:t>PRIMERO.-</w:t>
      </w:r>
      <w:r w:rsidRPr="008C788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B03EC9" w:rsidRPr="008C7887" w:rsidRDefault="00B03EC9" w:rsidP="00B03EC9">
      <w:pPr>
        <w:jc w:val="both"/>
        <w:rPr>
          <w:rFonts w:ascii="Arial" w:hAnsi="Arial" w:cs="Arial"/>
        </w:rPr>
      </w:pPr>
      <w:r w:rsidRPr="008C7887">
        <w:rPr>
          <w:rFonts w:ascii="Arial" w:hAnsi="Arial" w:cs="Arial"/>
          <w:b/>
        </w:rPr>
        <w:t>SEGUNDO.-</w:t>
      </w:r>
      <w:r w:rsidRPr="008C7887">
        <w:rPr>
          <w:rFonts w:ascii="Arial" w:hAnsi="Arial" w:cs="Arial"/>
        </w:rPr>
        <w:t xml:space="preserve"> </w:t>
      </w:r>
      <w:r w:rsidRPr="008C7887">
        <w:rPr>
          <w:rFonts w:ascii="Arial" w:hAnsi="Arial" w:cs="Arial"/>
          <w:b/>
        </w:rPr>
        <w:t>NO SE SOBRESEE EL PRESENTE PROCESO</w:t>
      </w:r>
      <w:r w:rsidRPr="008C7887">
        <w:rPr>
          <w:rFonts w:ascii="Arial" w:hAnsi="Arial" w:cs="Arial"/>
        </w:rPr>
        <w:t>, por las razones y fundamentos expuestos en el considerando tercero  de ésta</w:t>
      </w:r>
      <w:r>
        <w:rPr>
          <w:rFonts w:ascii="Arial" w:hAnsi="Arial" w:cs="Arial"/>
        </w:rPr>
        <w:t xml:space="preserve"> resolución.-----------------</w:t>
      </w:r>
    </w:p>
    <w:p w:rsidR="00B03EC9" w:rsidRPr="008C7887" w:rsidRDefault="00B03EC9" w:rsidP="00B03EC9">
      <w:pPr>
        <w:jc w:val="both"/>
        <w:rPr>
          <w:rFonts w:ascii="Arial" w:hAnsi="Arial" w:cs="Arial"/>
          <w:b/>
        </w:rPr>
      </w:pPr>
      <w:r w:rsidRPr="008C7887">
        <w:rPr>
          <w:rFonts w:ascii="Arial" w:hAnsi="Arial" w:cs="Arial"/>
          <w:b/>
        </w:rPr>
        <w:t>TERCERO.- SE DECLARA LA NULIDAD TOTAL DEL ACTO IMPUGNADO</w:t>
      </w:r>
      <w:r w:rsidRPr="008C788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8C7887">
        <w:rPr>
          <w:rFonts w:ascii="Arial" w:hAnsi="Arial" w:cs="Arial"/>
        </w:rPr>
        <w:t>----------------------------------------------</w:t>
      </w:r>
      <w:r w:rsidRPr="008C7887">
        <w:rPr>
          <w:rFonts w:ascii="Arial" w:hAnsi="Arial" w:cs="Arial"/>
          <w:b/>
        </w:rPr>
        <w:t xml:space="preserve"> </w:t>
      </w:r>
    </w:p>
    <w:p w:rsidR="00B03EC9" w:rsidRPr="008C7887" w:rsidRDefault="00B03EC9" w:rsidP="00B03EC9">
      <w:pPr>
        <w:jc w:val="both"/>
        <w:rPr>
          <w:rFonts w:ascii="Arial" w:hAnsi="Arial" w:cs="Arial"/>
        </w:rPr>
      </w:pPr>
      <w:r w:rsidRPr="008C7887">
        <w:rPr>
          <w:rFonts w:ascii="Arial" w:hAnsi="Arial" w:cs="Arial"/>
          <w:b/>
        </w:rPr>
        <w:t xml:space="preserve">CUARTO.- </w:t>
      </w:r>
      <w:r w:rsidRPr="008C788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C7887">
        <w:rPr>
          <w:rFonts w:ascii="Arial" w:hAnsi="Arial" w:cs="Arial"/>
        </w:rPr>
        <w:t>--------------</w:t>
      </w:r>
    </w:p>
    <w:p w:rsidR="00B03EC9" w:rsidRDefault="00B03EC9" w:rsidP="00B03EC9">
      <w:pPr>
        <w:jc w:val="both"/>
        <w:rPr>
          <w:rFonts w:ascii="Arial" w:hAnsi="Arial" w:cs="Arial"/>
          <w:b/>
        </w:rPr>
      </w:pPr>
    </w:p>
    <w:p w:rsidR="00B03EC9" w:rsidRDefault="00B03EC9" w:rsidP="00B03EC9">
      <w:pPr>
        <w:jc w:val="both"/>
        <w:rPr>
          <w:rFonts w:ascii="Arial" w:hAnsi="Arial" w:cs="Arial"/>
          <w:b/>
        </w:rPr>
      </w:pPr>
    </w:p>
    <w:p w:rsidR="00B03EC9" w:rsidRDefault="00B03EC9" w:rsidP="00B03EC9">
      <w:pPr>
        <w:jc w:val="both"/>
        <w:rPr>
          <w:rFonts w:ascii="Arial" w:hAnsi="Arial" w:cs="Arial"/>
          <w:b/>
        </w:rPr>
      </w:pPr>
    </w:p>
    <w:p w:rsidR="00B03EC9" w:rsidRDefault="00B03EC9" w:rsidP="00B03EC9">
      <w:pPr>
        <w:jc w:val="both"/>
        <w:rPr>
          <w:rFonts w:ascii="Arial" w:hAnsi="Arial" w:cs="Arial"/>
          <w:b/>
        </w:rPr>
      </w:pPr>
    </w:p>
    <w:p w:rsidR="00B03EC9" w:rsidRPr="008C7887" w:rsidRDefault="00B03EC9" w:rsidP="00B03EC9">
      <w:pPr>
        <w:jc w:val="both"/>
        <w:rPr>
          <w:rFonts w:ascii="Arial" w:hAnsi="Arial" w:cs="Arial"/>
        </w:rPr>
      </w:pPr>
      <w:r w:rsidRPr="008C7887">
        <w:rPr>
          <w:rFonts w:ascii="Arial" w:hAnsi="Arial" w:cs="Arial"/>
          <w:b/>
        </w:rPr>
        <w:t>NOTIFIQUESE.</w:t>
      </w:r>
      <w:r w:rsidRPr="008C7887">
        <w:rPr>
          <w:rFonts w:ascii="Arial" w:hAnsi="Arial" w:cs="Arial"/>
        </w:rPr>
        <w:t>---------------------------------------------------------------------</w:t>
      </w:r>
      <w:r>
        <w:rPr>
          <w:rFonts w:ascii="Arial" w:hAnsi="Arial" w:cs="Arial"/>
        </w:rPr>
        <w:t>----------------------</w:t>
      </w:r>
    </w:p>
    <w:p w:rsidR="00B03EC9" w:rsidRPr="008C7887" w:rsidRDefault="00B03EC9" w:rsidP="00B03EC9">
      <w:pPr>
        <w:jc w:val="both"/>
        <w:rPr>
          <w:rFonts w:ascii="Arial" w:hAnsi="Arial" w:cs="Arial"/>
        </w:rPr>
      </w:pPr>
      <w:r w:rsidRPr="008C788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B03EC9" w:rsidRPr="008C7887" w:rsidRDefault="00B03EC9" w:rsidP="00B03EC9">
      <w:pPr>
        <w:rPr>
          <w:rFonts w:ascii="Arial" w:hAnsi="Arial" w:cs="Arial"/>
        </w:rPr>
      </w:pPr>
    </w:p>
    <w:p w:rsidR="00A064EA" w:rsidRDefault="00A064EA"/>
    <w:sectPr w:rsidR="00A064EA" w:rsidSect="00B03EC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9"/>
    <w:rsid w:val="00295582"/>
    <w:rsid w:val="00A064EA"/>
    <w:rsid w:val="00B03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BAA2D-19A9-45C5-B723-B58C1021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C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EC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7022</Words>
  <Characters>38626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2021-04-29T15:15:00Z</dcterms:created>
  <dcterms:modified xsi:type="dcterms:W3CDTF">2021-04-29T15:26:00Z</dcterms:modified>
</cp:coreProperties>
</file>